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DE8" w:rsidRPr="00534810" w:rsidRDefault="00070323" w:rsidP="00534810">
      <w:pPr>
        <w:jc w:val="center"/>
        <w:rPr>
          <w:rFonts w:ascii="Times New Roman" w:hAnsi="Times New Roman" w:cs="Times New Roman"/>
          <w:sz w:val="52"/>
          <w:szCs w:val="52"/>
        </w:rPr>
      </w:pPr>
      <w:r w:rsidRPr="00534810">
        <w:rPr>
          <w:rFonts w:ascii="Times New Roman" w:hAnsi="Times New Roman" w:cs="Times New Roman"/>
          <w:sz w:val="52"/>
          <w:szCs w:val="52"/>
        </w:rPr>
        <w:t>Волшебный баланс</w:t>
      </w:r>
    </w:p>
    <w:p w:rsidR="005D1750" w:rsidRPr="00534810" w:rsidRDefault="00534810" w:rsidP="0053481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обычно думаем </w:t>
      </w:r>
      <w:r w:rsidR="00070323" w:rsidRPr="00534810">
        <w:rPr>
          <w:rFonts w:ascii="Times New Roman" w:hAnsi="Times New Roman" w:cs="Times New Roman"/>
          <w:sz w:val="28"/>
          <w:szCs w:val="28"/>
        </w:rPr>
        <w:t>о баланс-</w:t>
      </w:r>
      <w:proofErr w:type="spellStart"/>
      <w:r w:rsidR="00070323" w:rsidRPr="00534810">
        <w:rPr>
          <w:rFonts w:ascii="Times New Roman" w:hAnsi="Times New Roman" w:cs="Times New Roman"/>
          <w:sz w:val="28"/>
          <w:szCs w:val="28"/>
        </w:rPr>
        <w:t>борде</w:t>
      </w:r>
      <w:proofErr w:type="spellEnd"/>
      <w:r w:rsidR="00070323" w:rsidRPr="00534810">
        <w:rPr>
          <w:rFonts w:ascii="Times New Roman" w:hAnsi="Times New Roman" w:cs="Times New Roman"/>
          <w:sz w:val="28"/>
          <w:szCs w:val="28"/>
        </w:rPr>
        <w:t xml:space="preserve"> исключительно, как о спортивном тренажере. И это правда. Использование данного тр</w:t>
      </w:r>
      <w:r>
        <w:rPr>
          <w:rFonts w:ascii="Times New Roman" w:hAnsi="Times New Roman" w:cs="Times New Roman"/>
          <w:sz w:val="28"/>
          <w:szCs w:val="28"/>
        </w:rPr>
        <w:t>енажера сделает ребенка сильнее</w:t>
      </w:r>
      <w:r w:rsidR="00070323" w:rsidRPr="00534810">
        <w:rPr>
          <w:rFonts w:ascii="Times New Roman" w:hAnsi="Times New Roman" w:cs="Times New Roman"/>
          <w:sz w:val="28"/>
          <w:szCs w:val="28"/>
        </w:rPr>
        <w:t>, улучшит коорд</w:t>
      </w:r>
      <w:r>
        <w:rPr>
          <w:rFonts w:ascii="Times New Roman" w:hAnsi="Times New Roman" w:cs="Times New Roman"/>
          <w:sz w:val="28"/>
          <w:szCs w:val="28"/>
        </w:rPr>
        <w:t>инацию</w:t>
      </w:r>
      <w:r w:rsidR="00070323" w:rsidRPr="005348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0323" w:rsidRPr="00534810">
        <w:rPr>
          <w:rFonts w:ascii="Times New Roman" w:hAnsi="Times New Roman" w:cs="Times New Roman"/>
          <w:sz w:val="28"/>
          <w:szCs w:val="28"/>
        </w:rPr>
        <w:t>а такж</w:t>
      </w:r>
      <w:r>
        <w:rPr>
          <w:rFonts w:ascii="Times New Roman" w:hAnsi="Times New Roman" w:cs="Times New Roman"/>
          <w:sz w:val="28"/>
          <w:szCs w:val="28"/>
        </w:rPr>
        <w:t>е изменит осанку</w:t>
      </w:r>
      <w:r w:rsidR="00070323" w:rsidRPr="00534810">
        <w:rPr>
          <w:rFonts w:ascii="Times New Roman" w:hAnsi="Times New Roman" w:cs="Times New Roman"/>
          <w:sz w:val="28"/>
          <w:szCs w:val="28"/>
        </w:rPr>
        <w:t>, но это еще не все…</w:t>
      </w:r>
      <w:r>
        <w:rPr>
          <w:rFonts w:ascii="Times New Roman" w:hAnsi="Times New Roman" w:cs="Times New Roman"/>
          <w:sz w:val="28"/>
          <w:szCs w:val="28"/>
        </w:rPr>
        <w:t>. Баланс-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стимулирует </w:t>
      </w:r>
      <w:r w:rsidR="00070323" w:rsidRPr="00534810">
        <w:rPr>
          <w:rFonts w:ascii="Times New Roman" w:hAnsi="Times New Roman" w:cs="Times New Roman"/>
          <w:sz w:val="28"/>
          <w:szCs w:val="28"/>
        </w:rPr>
        <w:t>мозжечок (отдел головного мозга). Мозжечковая стимуляция – современный метод коррекции различных нарушений в речевом и интеллектуальном развитии</w:t>
      </w:r>
      <w:r w:rsidR="003328A0" w:rsidRPr="005348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28A0" w:rsidRPr="00534810" w:rsidRDefault="003328A0" w:rsidP="0053481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34810">
        <w:rPr>
          <w:rFonts w:ascii="Times New Roman" w:hAnsi="Times New Roman" w:cs="Times New Roman"/>
          <w:sz w:val="28"/>
          <w:szCs w:val="28"/>
        </w:rPr>
        <w:t xml:space="preserve">Очень часто у детей имеющих </w:t>
      </w:r>
      <w:r w:rsidR="00534810">
        <w:rPr>
          <w:rFonts w:ascii="Times New Roman" w:hAnsi="Times New Roman" w:cs="Times New Roman"/>
          <w:sz w:val="28"/>
          <w:szCs w:val="28"/>
        </w:rPr>
        <w:t>речевые и психические нарушения</w:t>
      </w:r>
      <w:r w:rsidRPr="00534810">
        <w:rPr>
          <w:rFonts w:ascii="Times New Roman" w:hAnsi="Times New Roman" w:cs="Times New Roman"/>
          <w:sz w:val="28"/>
          <w:szCs w:val="28"/>
        </w:rPr>
        <w:t>, встречается неловкость в движениях,</w:t>
      </w:r>
      <w:r w:rsidR="00534810">
        <w:rPr>
          <w:rFonts w:ascii="Times New Roman" w:hAnsi="Times New Roman" w:cs="Times New Roman"/>
          <w:sz w:val="28"/>
          <w:szCs w:val="28"/>
        </w:rPr>
        <w:t xml:space="preserve"> неуклюжесть, </w:t>
      </w:r>
      <w:proofErr w:type="spellStart"/>
      <w:r w:rsidRPr="00534810">
        <w:rPr>
          <w:rFonts w:ascii="Times New Roman" w:hAnsi="Times New Roman" w:cs="Times New Roman"/>
          <w:sz w:val="28"/>
          <w:szCs w:val="28"/>
        </w:rPr>
        <w:t>раскоординированность</w:t>
      </w:r>
      <w:proofErr w:type="spellEnd"/>
      <w:r w:rsidRPr="00534810">
        <w:rPr>
          <w:rFonts w:ascii="Times New Roman" w:hAnsi="Times New Roman" w:cs="Times New Roman"/>
          <w:sz w:val="28"/>
          <w:szCs w:val="28"/>
        </w:rPr>
        <w:t>. Именно эти характеристики являются признаком того, что у ребенка имеются нарушения в работе мозжечка и стволового отдела мозга. Нарушенная связь между мозжечком и лобными долями мозга приводит к замедлению формирования речи, а также интеллектуальных и психических процессов.</w:t>
      </w:r>
    </w:p>
    <w:p w:rsidR="005D1750" w:rsidRPr="00534810" w:rsidRDefault="005D1750" w:rsidP="00534810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534810">
        <w:rPr>
          <w:sz w:val="28"/>
          <w:szCs w:val="28"/>
        </w:rPr>
        <w:t>Используя упражнения на развитие межполушарного взаимодействия, расширяются резервные возможности функционирования головного мозга ребенка. Такие занятия желательно поводить каждый день всего по 15 минут.</w:t>
      </w:r>
    </w:p>
    <w:p w:rsidR="005D1750" w:rsidRDefault="005D1750" w:rsidP="00534810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534810">
        <w:rPr>
          <w:sz w:val="28"/>
          <w:szCs w:val="28"/>
        </w:rPr>
        <w:t>Преимущества метода в том, что с помощью забавных упражнений, для выполнения которых требуется балансировочная доска дети развивают межполушарные связи, что влияет на улучшение оценок, внимания, успеваемости и самооценки</w:t>
      </w:r>
      <w:r w:rsidR="00534810">
        <w:rPr>
          <w:sz w:val="28"/>
          <w:szCs w:val="28"/>
        </w:rPr>
        <w:t>.</w:t>
      </w:r>
    </w:p>
    <w:p w:rsidR="00534810" w:rsidRPr="00534810" w:rsidRDefault="00534810" w:rsidP="0053481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D1750" w:rsidRPr="005D1750" w:rsidRDefault="005D1750" w:rsidP="0053481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Показания для занятий с детьми показаны если наблюдается:</w:t>
      </w:r>
    </w:p>
    <w:p w:rsidR="005D1750" w:rsidRPr="005D1750" w:rsidRDefault="005D1750" w:rsidP="005348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Дислексия</w:t>
      </w:r>
      <w:proofErr w:type="spellEnd"/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трудности с чтением и обучением</w:t>
      </w:r>
    </w:p>
    <w:p w:rsidR="005D1750" w:rsidRPr="005D1750" w:rsidRDefault="005D1750" w:rsidP="005348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Расстройства аутистического спектра</w:t>
      </w:r>
    </w:p>
    <w:p w:rsidR="005D1750" w:rsidRPr="005D1750" w:rsidRDefault="005D1750" w:rsidP="005348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>СДВГ и проблемы с вниманием</w:t>
      </w:r>
    </w:p>
    <w:p w:rsidR="005D1750" w:rsidRPr="005D1750" w:rsidRDefault="005D1750" w:rsidP="005348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Проблемы с </w:t>
      </w:r>
      <w:proofErr w:type="spellStart"/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диспраксией</w:t>
      </w:r>
      <w:proofErr w:type="spellEnd"/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координацией и моторикой</w:t>
      </w:r>
    </w:p>
    <w:p w:rsidR="005D1750" w:rsidRPr="005D1750" w:rsidRDefault="005D1750" w:rsidP="005348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Дисграфия</w:t>
      </w:r>
      <w:proofErr w:type="spellEnd"/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плохой почерк</w:t>
      </w:r>
    </w:p>
    <w:p w:rsidR="005D1750" w:rsidRPr="005D1750" w:rsidRDefault="005D1750" w:rsidP="005348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Дискалькуляция</w:t>
      </w:r>
      <w:proofErr w:type="spellEnd"/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сложности в изучении математики</w:t>
      </w:r>
    </w:p>
    <w:p w:rsidR="005D1750" w:rsidRPr="005D1750" w:rsidRDefault="005D1750" w:rsidP="005348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Расстройство обработки слуха</w:t>
      </w:r>
    </w:p>
    <w:p w:rsidR="005D1750" w:rsidRPr="005D1750" w:rsidRDefault="005D1750" w:rsidP="005348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Расстройств моторной речи и языковые проблем</w:t>
      </w:r>
    </w:p>
    <w:p w:rsidR="005D1750" w:rsidRPr="005D1750" w:rsidRDefault="005D1750" w:rsidP="005348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Сложности с дисциплиной</w:t>
      </w:r>
    </w:p>
    <w:p w:rsidR="005D1750" w:rsidRPr="005D1750" w:rsidRDefault="005D1750" w:rsidP="005348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Расстройства обработки сенсорной информации, трудности с координацией</w:t>
      </w:r>
    </w:p>
    <w:p w:rsidR="005D1750" w:rsidRPr="005D1750" w:rsidRDefault="005D1750" w:rsidP="005348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50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Длительное нахождение за экранном компьютера или телефона</w:t>
      </w:r>
    </w:p>
    <w:p w:rsidR="003328A0" w:rsidRPr="00534810" w:rsidRDefault="003328A0" w:rsidP="0053481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34810">
        <w:rPr>
          <w:rFonts w:ascii="Times New Roman" w:hAnsi="Times New Roman" w:cs="Times New Roman"/>
          <w:sz w:val="28"/>
          <w:szCs w:val="28"/>
        </w:rPr>
        <w:t>Данные упражнения чем-то похожи на лечебную физкультуру. Ребенок стоит на пов</w:t>
      </w:r>
      <w:r w:rsidR="00534810" w:rsidRPr="00534810">
        <w:rPr>
          <w:rFonts w:ascii="Times New Roman" w:hAnsi="Times New Roman" w:cs="Times New Roman"/>
          <w:sz w:val="28"/>
          <w:szCs w:val="28"/>
        </w:rPr>
        <w:t>ерхности доски</w:t>
      </w:r>
      <w:r w:rsidRPr="00534810">
        <w:rPr>
          <w:rFonts w:ascii="Times New Roman" w:hAnsi="Times New Roman" w:cs="Times New Roman"/>
          <w:sz w:val="28"/>
          <w:szCs w:val="28"/>
        </w:rPr>
        <w:t>, что заставляет ег</w:t>
      </w:r>
      <w:r w:rsidR="0071167F" w:rsidRPr="00534810">
        <w:rPr>
          <w:rFonts w:ascii="Times New Roman" w:hAnsi="Times New Roman" w:cs="Times New Roman"/>
          <w:sz w:val="28"/>
          <w:szCs w:val="28"/>
        </w:rPr>
        <w:t>о</w:t>
      </w:r>
      <w:r w:rsidRPr="00534810">
        <w:rPr>
          <w:rFonts w:ascii="Times New Roman" w:hAnsi="Times New Roman" w:cs="Times New Roman"/>
          <w:sz w:val="28"/>
          <w:szCs w:val="28"/>
        </w:rPr>
        <w:t xml:space="preserve"> балансировать</w:t>
      </w:r>
      <w:r w:rsidR="0071167F" w:rsidRPr="00534810">
        <w:rPr>
          <w:rFonts w:ascii="Times New Roman" w:hAnsi="Times New Roman" w:cs="Times New Roman"/>
          <w:sz w:val="28"/>
          <w:szCs w:val="28"/>
        </w:rPr>
        <w:t xml:space="preserve"> в попытках удержать равновесие. Сам бал</w:t>
      </w:r>
      <w:r w:rsidR="00534810" w:rsidRPr="00534810">
        <w:rPr>
          <w:rFonts w:ascii="Times New Roman" w:hAnsi="Times New Roman" w:cs="Times New Roman"/>
          <w:sz w:val="28"/>
          <w:szCs w:val="28"/>
        </w:rPr>
        <w:t>анс-</w:t>
      </w:r>
      <w:proofErr w:type="spellStart"/>
      <w:r w:rsidR="00534810" w:rsidRPr="00534810">
        <w:rPr>
          <w:rFonts w:ascii="Times New Roman" w:hAnsi="Times New Roman" w:cs="Times New Roman"/>
          <w:sz w:val="28"/>
          <w:szCs w:val="28"/>
        </w:rPr>
        <w:t>борд</w:t>
      </w:r>
      <w:proofErr w:type="spellEnd"/>
      <w:r w:rsidR="00534810" w:rsidRPr="00534810">
        <w:rPr>
          <w:rFonts w:ascii="Times New Roman" w:hAnsi="Times New Roman" w:cs="Times New Roman"/>
          <w:sz w:val="28"/>
          <w:szCs w:val="28"/>
        </w:rPr>
        <w:t xml:space="preserve"> может быть разных видов</w:t>
      </w:r>
      <w:r w:rsidR="0071167F" w:rsidRPr="00534810">
        <w:rPr>
          <w:rFonts w:ascii="Times New Roman" w:hAnsi="Times New Roman" w:cs="Times New Roman"/>
          <w:sz w:val="28"/>
          <w:szCs w:val="28"/>
        </w:rPr>
        <w:t>, все зависит от уровня подготовки ребенка.</w:t>
      </w:r>
    </w:p>
    <w:p w:rsidR="005D1750" w:rsidRPr="00534810" w:rsidRDefault="005D1750" w:rsidP="0053481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34810">
        <w:rPr>
          <w:rFonts w:ascii="Times New Roman" w:hAnsi="Times New Roman" w:cs="Times New Roman"/>
          <w:sz w:val="28"/>
          <w:szCs w:val="28"/>
        </w:rPr>
        <w:t>Виды баланс-бордов:</w:t>
      </w:r>
    </w:p>
    <w:p w:rsidR="005D1750" w:rsidRPr="00534810" w:rsidRDefault="005D1750" w:rsidP="0053481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750" w:rsidRPr="00534810" w:rsidRDefault="005D1750" w:rsidP="0053481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750" w:rsidRPr="00534810" w:rsidRDefault="005D1750" w:rsidP="0053481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348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A13F8" wp14:editId="1F3CED68">
            <wp:extent cx="1752059" cy="11690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86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285" cy="118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810">
        <w:rPr>
          <w:rFonts w:ascii="Times New Roman" w:hAnsi="Times New Roman" w:cs="Times New Roman"/>
          <w:sz w:val="28"/>
          <w:szCs w:val="28"/>
        </w:rPr>
        <w:t xml:space="preserve"> </w:t>
      </w:r>
      <w:r w:rsidRPr="005348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348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C803A" wp14:editId="00801BEC">
            <wp:extent cx="1854835" cy="118084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191611f34da198020d4792fe8b0204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63111" cy="118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8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348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BE11C" wp14:editId="3BB7C7BD">
            <wp:extent cx="1809729" cy="1197610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АБИРИНТ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668" cy="120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8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5D1750" w:rsidRPr="00534810" w:rsidRDefault="005D1750" w:rsidP="0053481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4810" w:rsidRPr="00534810" w:rsidRDefault="00534810" w:rsidP="007A6A0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занятия отлично подходят не только для развития нейронных связей мозга, но и помогают держать наше тело в тонусе. Вариантов занятий с балансиром множество!</w:t>
      </w:r>
    </w:p>
    <w:p w:rsidR="00534810" w:rsidRPr="00534810" w:rsidRDefault="00534810" w:rsidP="005348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самых первых умений - это </w:t>
      </w:r>
      <w:r w:rsidRPr="00534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вставать и уходить</w:t>
      </w: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балансира</w:t>
      </w:r>
    </w:p>
    <w:p w:rsidR="00534810" w:rsidRPr="00534810" w:rsidRDefault="00534810" w:rsidP="00534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Удержать равновесие, стоя на балансире, непросто для нетренированного вестибулярного аппарата.</w:t>
      </w:r>
    </w:p>
    <w:p w:rsidR="00534810" w:rsidRPr="00534810" w:rsidRDefault="00534810" w:rsidP="005348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освоения навыка стоять, добавляем </w:t>
      </w:r>
      <w:r w:rsidRPr="00534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движения телом</w:t>
      </w:r>
    </w:p>
    <w:p w:rsidR="00534810" w:rsidRPr="00534810" w:rsidRDefault="00534810" w:rsidP="00534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 на балансире выполнять движения головой или наклоны корпусом. Что усложняет задачу - нужно не только поймать равновесие, но и поработать в нем. И здесь активно включается и мозг, и множество мышц. И положение стопы укрепляется тоже.</w:t>
      </w:r>
    </w:p>
    <w:p w:rsidR="00534810" w:rsidRPr="00534810" w:rsidRDefault="00534810" w:rsidP="005348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уровень - это работа </w:t>
      </w:r>
      <w:r w:rsidRPr="00534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лабиринтом</w:t>
      </w:r>
    </w:p>
    <w:p w:rsidR="00534810" w:rsidRPr="00534810" w:rsidRDefault="00534810" w:rsidP="00534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Подключайте работу с лабиринтами. Задача попробовать устоять на ногах и управлять лабиринтом. Маленькие движения для управления шариком на этой доске отлично включают все тело.</w:t>
      </w:r>
    </w:p>
    <w:p w:rsidR="00534810" w:rsidRPr="00534810" w:rsidRDefault="00534810" w:rsidP="00534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лабиринт в саму доску. Для начала предложите ребенку попробовать найти баланс и попробовать закатить шарик в центр лабиринта ногами.</w:t>
      </w:r>
    </w:p>
    <w:p w:rsidR="00534810" w:rsidRPr="00534810" w:rsidRDefault="00534810" w:rsidP="005348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Усложняем, добавляем </w:t>
      </w:r>
      <w:r w:rsidRPr="00534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 для рук</w:t>
      </w:r>
    </w:p>
    <w:p w:rsidR="00534810" w:rsidRPr="00534810" w:rsidRDefault="00534810" w:rsidP="00534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подключаем к игре небольшой мячик</w:t>
      </w:r>
    </w:p>
    <w:p w:rsidR="00534810" w:rsidRPr="00534810" w:rsidRDefault="00534810" w:rsidP="00534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держать в руках сменные доски лабиринты, балансировать и пробовать провести шарик к финишу.</w:t>
      </w:r>
    </w:p>
    <w:p w:rsidR="00534810" w:rsidRPr="00534810" w:rsidRDefault="00534810" w:rsidP="005348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уровень "профессионал". </w:t>
      </w:r>
      <w:r w:rsidRPr="00534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Комбинируем</w:t>
      </w: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 физические упражнениям на баланс и координацию с заданиями для развития речи.</w:t>
      </w:r>
    </w:p>
    <w:p w:rsidR="00534810" w:rsidRPr="00534810" w:rsidRDefault="00534810" w:rsidP="00534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Держим баланс на доске, берем сменный лабиринт в руки и</w:t>
      </w:r>
      <w:r w:rsidR="00F8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перемещая шарик и одновременно</w:t>
      </w:r>
      <w:bookmarkStart w:id="0" w:name="_GoBack"/>
      <w:bookmarkEnd w:id="0"/>
      <w:r w:rsidRPr="00534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работаем с логопедическим упражнениями.</w:t>
      </w:r>
    </w:p>
    <w:p w:rsidR="005D1750" w:rsidRPr="00534810" w:rsidRDefault="005D1750" w:rsidP="0053481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4810" w:rsidRPr="00534810" w:rsidRDefault="00534810" w:rsidP="0053481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не только полезно, но еще и очень весело! Приятное сочетание </w:t>
      </w:r>
      <w:proofErr w:type="spellStart"/>
      <w:r w:rsidRPr="00534810">
        <w:rPr>
          <w:rFonts w:ascii="Times New Roman" w:hAnsi="Times New Roman" w:cs="Times New Roman"/>
          <w:sz w:val="28"/>
          <w:szCs w:val="28"/>
          <w:shd w:val="clear" w:color="auto" w:fill="FFFFFF"/>
        </w:rPr>
        <w:t>нейро</w:t>
      </w:r>
      <w:proofErr w:type="spellEnd"/>
      <w:r w:rsidRPr="00534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534810">
        <w:rPr>
          <w:rFonts w:ascii="Times New Roman" w:hAnsi="Times New Roman" w:cs="Times New Roman"/>
          <w:sz w:val="28"/>
          <w:szCs w:val="28"/>
          <w:shd w:val="clear" w:color="auto" w:fill="FFFFFF"/>
        </w:rPr>
        <w:t>физио</w:t>
      </w:r>
      <w:proofErr w:type="spellEnd"/>
      <w:r w:rsidRPr="00534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развития. А приятный бонус - хорошая успеваемость и победа в решении задачи.</w:t>
      </w:r>
    </w:p>
    <w:p w:rsidR="005D1750" w:rsidRDefault="005D1750" w:rsidP="003328A0">
      <w:pPr>
        <w:pStyle w:val="a3"/>
      </w:pPr>
    </w:p>
    <w:sectPr w:rsidR="005D1750" w:rsidSect="005D17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E4772"/>
    <w:multiLevelType w:val="multilevel"/>
    <w:tmpl w:val="6692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55318B"/>
    <w:multiLevelType w:val="multilevel"/>
    <w:tmpl w:val="A4805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550D74"/>
    <w:multiLevelType w:val="hybridMultilevel"/>
    <w:tmpl w:val="49C47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8B0"/>
    <w:rsid w:val="00070323"/>
    <w:rsid w:val="003328A0"/>
    <w:rsid w:val="00534810"/>
    <w:rsid w:val="005D1750"/>
    <w:rsid w:val="0071167F"/>
    <w:rsid w:val="007A6A01"/>
    <w:rsid w:val="007F6DE8"/>
    <w:rsid w:val="00C828B0"/>
    <w:rsid w:val="00F8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194459-543E-446A-82CF-9AA04882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28A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D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dcterms:created xsi:type="dcterms:W3CDTF">2023-06-08T03:17:00Z</dcterms:created>
  <dcterms:modified xsi:type="dcterms:W3CDTF">2023-06-08T04:11:00Z</dcterms:modified>
</cp:coreProperties>
</file>