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30" w:rsidRPr="005F2FB2" w:rsidRDefault="00914530">
      <w:pPr>
        <w:rPr>
          <w:rFonts w:ascii="Times New Roman" w:hAnsi="Times New Roman" w:cs="Times New Roman"/>
          <w:b/>
          <w:sz w:val="28"/>
          <w:szCs w:val="28"/>
        </w:rPr>
        <w:sectPr w:rsidR="00914530" w:rsidRPr="005F2FB2" w:rsidSect="00914530">
          <w:footerReference w:type="default" r:id="rId8"/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:rsidR="00D12694" w:rsidRPr="005F2FB2" w:rsidRDefault="00D12694" w:rsidP="00D12694">
      <w:pPr>
        <w:pStyle w:val="2"/>
        <w:jc w:val="center"/>
        <w:rPr>
          <w:b w:val="0"/>
          <w:sz w:val="32"/>
          <w:szCs w:val="32"/>
        </w:rPr>
      </w:pPr>
      <w:bookmarkStart w:id="0" w:name="_Toc125131984"/>
      <w:r w:rsidRPr="005F2FB2">
        <w:rPr>
          <w:b w:val="0"/>
          <w:sz w:val="32"/>
          <w:szCs w:val="32"/>
        </w:rPr>
        <w:lastRenderedPageBreak/>
        <w:t>Рабочая программа курса психолога</w:t>
      </w:r>
      <w:bookmarkEnd w:id="0"/>
    </w:p>
    <w:p w:rsidR="00901D35" w:rsidRPr="00404503" w:rsidRDefault="00901D35" w:rsidP="0090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01D35" w:rsidRPr="00901D35" w:rsidRDefault="00901D35" w:rsidP="00901D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обучения ребенка в школе – сложный и ответственный этап. Кардинально изменяется социальный статус ребёнка – он становится школьником, что приводит к перестройке всей системы жизненных отношений ребенка. У него появляются обязанности, которых ранее не было, и которые определяются теперь не только взрослыми, но и окружающими сверстниками. Вместо игровой деятельности на первое место в его жизни выходит целенаправленная познавательная деятельность, в процессе которой ребенок получает и перерабатывает огромные объемы информации.</w:t>
      </w:r>
    </w:p>
    <w:p w:rsidR="00901D35" w:rsidRPr="00901D35" w:rsidRDefault="00901D35" w:rsidP="00901D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необходимость развития когнитивной сферы детей младшего школьного возраста, а также в формировании у ребенка абстрактно-логических форм мышления.</w:t>
      </w:r>
    </w:p>
    <w:p w:rsidR="00901D35" w:rsidRPr="00901D35" w:rsidRDefault="00901D35" w:rsidP="00901D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одним из важнейших направлений работы с детьми младшего школьного возраста является развитие познавательной сферы. Развитие и коррекция познавательной сферы должны осуществляться в контексте как учебной, так и игровой деятельности.</w:t>
      </w:r>
    </w:p>
    <w:p w:rsidR="00901D35" w:rsidRPr="00901D35" w:rsidRDefault="00901D35" w:rsidP="00901D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Представленные упражнения используются для развития различных познавательных процессов: памяти, внимания, мышления, восприятия, воображения. Их можно использовать, как в групповой, так и в индивидуальной работе.</w:t>
      </w:r>
    </w:p>
    <w:p w:rsidR="00901D35" w:rsidRPr="00E93950" w:rsidRDefault="00901D35" w:rsidP="00901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50">
        <w:rPr>
          <w:rFonts w:ascii="Times New Roman" w:hAnsi="Times New Roman" w:cs="Times New Roman"/>
          <w:b/>
          <w:sz w:val="24"/>
          <w:szCs w:val="24"/>
        </w:rPr>
        <w:t>Паспорт программы коррекционно-развивающего курса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01D35" w:rsidRPr="00E93950" w:rsidTr="00901D35">
        <w:tc>
          <w:tcPr>
            <w:tcW w:w="3681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– 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901D35" w:rsidRPr="00E93950" w:rsidRDefault="00901D35" w:rsidP="00901D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и развитие познавательных процессов у учащихся с ОВЗ и у учащихся имеющих трудности в обучении. </w:t>
            </w:r>
          </w:p>
        </w:tc>
      </w:tr>
      <w:tr w:rsidR="00901D35" w:rsidRPr="00E93950" w:rsidTr="00901D35">
        <w:tc>
          <w:tcPr>
            <w:tcW w:w="3681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компонентов психологической готовности детей к школе;</w:t>
            </w:r>
          </w:p>
          <w:p w:rsidR="00901D35" w:rsidRPr="00E93950" w:rsidRDefault="00901D35" w:rsidP="00901D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когнитивной сферы учащихся.</w:t>
            </w:r>
          </w:p>
          <w:p w:rsidR="00901D35" w:rsidRPr="00E93950" w:rsidRDefault="00901D35" w:rsidP="00901D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снижение уровня тревожности </w:t>
            </w:r>
          </w:p>
        </w:tc>
      </w:tr>
      <w:tr w:rsidR="00901D35" w:rsidRPr="00E93950" w:rsidTr="00901D35">
        <w:trPr>
          <w:trHeight w:val="327"/>
        </w:trPr>
        <w:tc>
          <w:tcPr>
            <w:tcW w:w="3681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>Адресат программы:</w:t>
            </w:r>
          </w:p>
        </w:tc>
        <w:tc>
          <w:tcPr>
            <w:tcW w:w="5664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начальных классов</w:t>
            </w:r>
          </w:p>
        </w:tc>
      </w:tr>
      <w:tr w:rsidR="00901D35" w:rsidRPr="00E93950" w:rsidTr="00901D35">
        <w:trPr>
          <w:trHeight w:val="687"/>
        </w:trPr>
        <w:tc>
          <w:tcPr>
            <w:tcW w:w="3681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>Продолжительность курса:</w:t>
            </w:r>
          </w:p>
        </w:tc>
        <w:tc>
          <w:tcPr>
            <w:tcW w:w="5664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 xml:space="preserve"> часов. 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sz w:val="24"/>
                <w:szCs w:val="24"/>
              </w:rPr>
              <w:t>При необходимости курс может быть пройден повторно.</w:t>
            </w:r>
          </w:p>
        </w:tc>
      </w:tr>
    </w:tbl>
    <w:p w:rsidR="00901D35" w:rsidRPr="00E93950" w:rsidRDefault="00901D35" w:rsidP="00901D35">
      <w:pPr>
        <w:rPr>
          <w:rFonts w:ascii="Times New Roman" w:hAnsi="Times New Roman" w:cs="Times New Roman"/>
          <w:sz w:val="24"/>
          <w:szCs w:val="24"/>
        </w:rPr>
      </w:pPr>
      <w:r w:rsidRPr="00E93950">
        <w:rPr>
          <w:rFonts w:ascii="Times New Roman" w:hAnsi="Times New Roman" w:cs="Times New Roman"/>
          <w:sz w:val="24"/>
          <w:szCs w:val="24"/>
        </w:rPr>
        <w:t xml:space="preserve"> </w:t>
      </w:r>
      <w:r w:rsidRPr="00E93950">
        <w:rPr>
          <w:rFonts w:ascii="Times New Roman" w:hAnsi="Times New Roman" w:cs="Times New Roman"/>
          <w:sz w:val="24"/>
          <w:szCs w:val="24"/>
        </w:rPr>
        <w:br w:type="page"/>
      </w:r>
    </w:p>
    <w:p w:rsidR="00901D35" w:rsidRPr="00E93950" w:rsidRDefault="00901D35" w:rsidP="00901D35">
      <w:pPr>
        <w:rPr>
          <w:rFonts w:ascii="Times New Roman" w:hAnsi="Times New Roman" w:cs="Times New Roman"/>
          <w:sz w:val="24"/>
          <w:szCs w:val="24"/>
        </w:rPr>
        <w:sectPr w:rsidR="00901D35" w:rsidRPr="00E939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1D35" w:rsidRPr="00E93950" w:rsidRDefault="00901D35" w:rsidP="00901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50">
        <w:rPr>
          <w:rFonts w:ascii="Times New Roman" w:hAnsi="Times New Roman" w:cs="Times New Roman"/>
          <w:b/>
          <w:sz w:val="24"/>
          <w:szCs w:val="24"/>
        </w:rPr>
        <w:lastRenderedPageBreak/>
        <w:t>Тем</w:t>
      </w:r>
      <w:r>
        <w:rPr>
          <w:rFonts w:ascii="Times New Roman" w:hAnsi="Times New Roman" w:cs="Times New Roman"/>
          <w:b/>
          <w:sz w:val="24"/>
          <w:szCs w:val="24"/>
        </w:rPr>
        <w:t>атическое планирование курса, 16</w:t>
      </w:r>
      <w:r w:rsidRPr="00E93950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3686"/>
        <w:gridCol w:w="2693"/>
        <w:gridCol w:w="1559"/>
        <w:gridCol w:w="1559"/>
        <w:gridCol w:w="1701"/>
        <w:gridCol w:w="1843"/>
      </w:tblGrid>
      <w:tr w:rsidR="00901D35" w:rsidRPr="00E93950" w:rsidTr="00901D35">
        <w:trPr>
          <w:tblHeader/>
        </w:trPr>
        <w:tc>
          <w:tcPr>
            <w:tcW w:w="846" w:type="dxa"/>
            <w:vMerge w:val="restart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992" w:type="dxa"/>
            <w:vMerge w:val="restart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6" w:type="dxa"/>
            <w:vMerge w:val="restart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355" w:type="dxa"/>
            <w:gridSpan w:val="5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задач </w:t>
            </w:r>
            <w:r w:rsidRPr="00E93950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задач из паспорта курса)</w:t>
            </w:r>
          </w:p>
        </w:tc>
      </w:tr>
      <w:tr w:rsidR="00901D35" w:rsidRPr="00E93950" w:rsidTr="00901D35">
        <w:trPr>
          <w:tblHeader/>
        </w:trPr>
        <w:tc>
          <w:tcPr>
            <w:tcW w:w="846" w:type="dxa"/>
            <w:vMerge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1D35" w:rsidRPr="00E93950" w:rsidTr="00901D35">
        <w:trPr>
          <w:trHeight w:val="1515"/>
        </w:trPr>
        <w:tc>
          <w:tcPr>
            <w:tcW w:w="846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временного восприятия.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копировать образец;</w:t>
            </w:r>
          </w:p>
        </w:tc>
        <w:tc>
          <w:tcPr>
            <w:tcW w:w="2693" w:type="dxa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«Ленивые восьмерки»</w:t>
            </w:r>
          </w:p>
        </w:tc>
        <w:tc>
          <w:tcPr>
            <w:tcW w:w="1559" w:type="dxa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предметы»</w:t>
            </w:r>
          </w:p>
        </w:tc>
        <w:tc>
          <w:tcPr>
            <w:tcW w:w="1559" w:type="dxa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мелкой моторики»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«Раскрась правильно»</w:t>
            </w:r>
          </w:p>
        </w:tc>
        <w:tc>
          <w:tcPr>
            <w:tcW w:w="1701" w:type="dxa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«Четыре стихии»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«Цветок настроения»</w:t>
            </w:r>
          </w:p>
        </w:tc>
      </w:tr>
      <w:tr w:rsidR="00901D35" w:rsidRPr="00E93950" w:rsidTr="00901D35">
        <w:trPr>
          <w:trHeight w:val="1549"/>
        </w:trPr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произвольного внимания, объема внимания, </w:t>
            </w:r>
            <w:proofErr w:type="spellStart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временного восприятия; развитие способности к обобщению и абстрагированию, умения дифференцировать существенные и несущественные признаки предметов.</w:t>
            </w: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 «Ленивые восьмерки»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1D35" w:rsidRPr="00870AB3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«Домик»</w:t>
            </w:r>
          </w:p>
          <w:p w:rsidR="00901D35" w:rsidRPr="00870AB3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«Разрезные картинки».</w:t>
            </w: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870AB3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летает?»</w:t>
            </w:r>
          </w:p>
          <w:p w:rsidR="00901D35" w:rsidRPr="00870AB3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«Корректурная проба».</w:t>
            </w: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настроения».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rPr>
          <w:trHeight w:val="1969"/>
        </w:trPr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переключаемости произвольного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продуктивности и устойчивости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объема внимания;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слуховых ощущений.</w:t>
            </w: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 «Перекрестные движения»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«Треугольники»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и вычеркни»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и проверь постукиванием»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точнее нарисует?»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rPr>
          <w:trHeight w:val="2266"/>
        </w:trPr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и устойчивости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временных отношений.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зрительных ощущений;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процессов обобщения и абстрагирования.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«Перекрестные движения»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«Шапка для размышлений»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«Выполни команду»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«Выполни по образцу»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«Маленький жук»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«Необычное домино»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полоски»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«Сложи узор»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«Раскрась правильно»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rPr>
          <w:trHeight w:val="1701"/>
        </w:trPr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фонетико-фонематического восприятия;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пространственных представлений (определение местоположение объекта в строке и столбце);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понятийного мышления.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мозговой гимнастики «Ленивые восьмерки»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ошибку»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фигуру»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«Копирование точек»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«Геометрические фигуры»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«Конкретизация понятий»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rPr>
          <w:trHeight w:val="1525"/>
        </w:trPr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 (проверка умения слушать и выполнять указания взрослого);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внимания.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 «Точки равновесия»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«Графический диктант»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я делаю?»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внимательный?»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«Тихо - громко»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«Ручеек»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распределения внимания, зрительное и слуховое восприятие;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восприятия;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процессов обобщения и абстрагирования;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понятийного мышления.</w:t>
            </w: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 «Симметричные рисунки»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«Будь внимателен»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«Смысловой ряд»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«Обобщения»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устойчивости внимания, зрительного восприятия;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переключения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пространственно-временных ориентировок.</w:t>
            </w: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«Четыре стихии»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отличия»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«Лесная школа»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пропусти растение»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«Продолжи узор»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времени»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моторно-слуховой памяти;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развития свойств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процесса обобщения и абстрагирования.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«Качания головой»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«Запомни свою позу»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«Лабиринт»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лишнюю картинку»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«Запомни порядок»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«Необычное домино»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(сосредоточенность, устойчивость, объем, распределение).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пространственно-временных ориентировок.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мозговой гимнастики «Шапка для размышлений»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«Сделай так же»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«Где правая, где левая?»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«Выполни команду»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«Графический диктант»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«Зима»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слуховой памяти;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мышления.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процесса обобщения и абстрагирования.</w:t>
            </w: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 «Качания головой»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«Повтори за мной»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«Подсчитай правильно»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«Лишняя фигура»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«Второе слово»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«Чудесный мешочек»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«Цветок настроения»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D35" w:rsidRPr="00E93950" w:rsidTr="00901D35">
        <w:trPr>
          <w:trHeight w:val="495"/>
        </w:trPr>
        <w:tc>
          <w:tcPr>
            <w:tcW w:w="846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зрительных ощущений и образного мышления;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анализировать и сравнивать образец;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понятийного мышления;</w:t>
            </w:r>
          </w:p>
          <w:p w:rsidR="00901D35" w:rsidRPr="00DA0BEA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произвольного внимания.</w:t>
            </w:r>
          </w:p>
        </w:tc>
        <w:tc>
          <w:tcPr>
            <w:tcW w:w="269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мозговой гимнастики «Симметричные рисунки»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«Цветная сказка»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1D35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одинаковые»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картинки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«Красавица и чудовище»</w:t>
            </w: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«Стук – стук»</w:t>
            </w:r>
          </w:p>
          <w:p w:rsidR="00901D35" w:rsidRPr="00E93950" w:rsidRDefault="00901D35" w:rsidP="00901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«Внимание!»</w:t>
            </w:r>
          </w:p>
          <w:p w:rsidR="00901D35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35" w:rsidRPr="00E93950" w:rsidRDefault="00901D35" w:rsidP="00901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1D35" w:rsidRPr="00E93950" w:rsidRDefault="00901D35" w:rsidP="00901D35">
      <w:pPr>
        <w:rPr>
          <w:rFonts w:ascii="Times New Roman" w:hAnsi="Times New Roman" w:cs="Times New Roman"/>
          <w:sz w:val="24"/>
          <w:szCs w:val="24"/>
        </w:rPr>
        <w:sectPr w:rsidR="00901D35" w:rsidRPr="00E93950" w:rsidSect="00901D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1" w:name="_GoBack"/>
      <w:bookmarkEnd w:id="1"/>
    </w:p>
    <w:p w:rsidR="00A64796" w:rsidRPr="0090389C" w:rsidRDefault="00A64796" w:rsidP="00D84DD5">
      <w:pPr>
        <w:pStyle w:val="2"/>
        <w:rPr>
          <w:sz w:val="28"/>
          <w:szCs w:val="28"/>
        </w:rPr>
      </w:pPr>
    </w:p>
    <w:sectPr w:rsidR="00A64796" w:rsidRPr="0090389C" w:rsidSect="00D8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6C" w:rsidRDefault="0087226C" w:rsidP="00227DA1">
      <w:pPr>
        <w:spacing w:after="0" w:line="240" w:lineRule="auto"/>
      </w:pPr>
      <w:r>
        <w:separator/>
      </w:r>
    </w:p>
  </w:endnote>
  <w:endnote w:type="continuationSeparator" w:id="0">
    <w:p w:rsidR="0087226C" w:rsidRDefault="0087226C" w:rsidP="0022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659542"/>
      <w:docPartObj>
        <w:docPartGallery w:val="Page Numbers (Bottom of Page)"/>
        <w:docPartUnique/>
      </w:docPartObj>
    </w:sdtPr>
    <w:sdtEndPr/>
    <w:sdtContent>
      <w:p w:rsidR="00EC78E0" w:rsidRDefault="00EC78E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DD5">
          <w:rPr>
            <w:noProof/>
          </w:rPr>
          <w:t>2</w:t>
        </w:r>
        <w:r>
          <w:fldChar w:fldCharType="end"/>
        </w:r>
      </w:p>
    </w:sdtContent>
  </w:sdt>
  <w:p w:rsidR="00EC78E0" w:rsidRDefault="00EC78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6C" w:rsidRDefault="0087226C" w:rsidP="00227DA1">
      <w:pPr>
        <w:spacing w:after="0" w:line="240" w:lineRule="auto"/>
      </w:pPr>
      <w:r>
        <w:separator/>
      </w:r>
    </w:p>
  </w:footnote>
  <w:footnote w:type="continuationSeparator" w:id="0">
    <w:p w:rsidR="0087226C" w:rsidRDefault="0087226C" w:rsidP="0022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DA2"/>
    <w:multiLevelType w:val="multilevel"/>
    <w:tmpl w:val="BA1E8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27624C0"/>
    <w:multiLevelType w:val="hybridMultilevel"/>
    <w:tmpl w:val="5B52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3B42"/>
    <w:multiLevelType w:val="multilevel"/>
    <w:tmpl w:val="28E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53567"/>
    <w:multiLevelType w:val="hybridMultilevel"/>
    <w:tmpl w:val="D410E96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181B75"/>
    <w:multiLevelType w:val="hybridMultilevel"/>
    <w:tmpl w:val="268AF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53527"/>
    <w:multiLevelType w:val="hybridMultilevel"/>
    <w:tmpl w:val="92AE8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8612E"/>
    <w:multiLevelType w:val="multilevel"/>
    <w:tmpl w:val="DC0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903DA"/>
    <w:multiLevelType w:val="hybridMultilevel"/>
    <w:tmpl w:val="C2F0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24B7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C0092"/>
    <w:multiLevelType w:val="multilevel"/>
    <w:tmpl w:val="0126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80AAD"/>
    <w:multiLevelType w:val="hybridMultilevel"/>
    <w:tmpl w:val="652C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3343"/>
    <w:multiLevelType w:val="hybridMultilevel"/>
    <w:tmpl w:val="70E0A492"/>
    <w:lvl w:ilvl="0" w:tplc="EBAA9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C6052A"/>
    <w:multiLevelType w:val="hybridMultilevel"/>
    <w:tmpl w:val="0FB6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541"/>
    <w:multiLevelType w:val="hybridMultilevel"/>
    <w:tmpl w:val="9A40F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0185E"/>
    <w:multiLevelType w:val="hybridMultilevel"/>
    <w:tmpl w:val="22FA5290"/>
    <w:lvl w:ilvl="0" w:tplc="BBA05E7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33286"/>
    <w:multiLevelType w:val="multilevel"/>
    <w:tmpl w:val="040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80F19"/>
    <w:multiLevelType w:val="hybridMultilevel"/>
    <w:tmpl w:val="2590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3F67"/>
    <w:multiLevelType w:val="multilevel"/>
    <w:tmpl w:val="026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479E3"/>
    <w:multiLevelType w:val="multilevel"/>
    <w:tmpl w:val="7C6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B4C63"/>
    <w:multiLevelType w:val="multilevel"/>
    <w:tmpl w:val="4E4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A4FA6"/>
    <w:multiLevelType w:val="hybridMultilevel"/>
    <w:tmpl w:val="87B8FE36"/>
    <w:lvl w:ilvl="0" w:tplc="2772A6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33F8E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82B40"/>
    <w:multiLevelType w:val="hybridMultilevel"/>
    <w:tmpl w:val="63A654BE"/>
    <w:lvl w:ilvl="0" w:tplc="AEC2E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C25C4"/>
    <w:multiLevelType w:val="hybridMultilevel"/>
    <w:tmpl w:val="0734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3084A"/>
    <w:multiLevelType w:val="multilevel"/>
    <w:tmpl w:val="58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4B1F46"/>
    <w:multiLevelType w:val="hybridMultilevel"/>
    <w:tmpl w:val="4D66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167C9"/>
    <w:multiLevelType w:val="hybridMultilevel"/>
    <w:tmpl w:val="B54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B03A3"/>
    <w:multiLevelType w:val="hybridMultilevel"/>
    <w:tmpl w:val="C78C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64F49"/>
    <w:multiLevelType w:val="hybridMultilevel"/>
    <w:tmpl w:val="AC10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4726D"/>
    <w:multiLevelType w:val="hybridMultilevel"/>
    <w:tmpl w:val="28BE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62958"/>
    <w:multiLevelType w:val="multilevel"/>
    <w:tmpl w:val="9E0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C97082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23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CB19C1"/>
    <w:multiLevelType w:val="multilevel"/>
    <w:tmpl w:val="556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565A95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AB0C4B"/>
    <w:multiLevelType w:val="multilevel"/>
    <w:tmpl w:val="A10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548A9"/>
    <w:multiLevelType w:val="hybridMultilevel"/>
    <w:tmpl w:val="D752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B0468"/>
    <w:multiLevelType w:val="hybridMultilevel"/>
    <w:tmpl w:val="6E5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522AF"/>
    <w:multiLevelType w:val="hybridMultilevel"/>
    <w:tmpl w:val="755A67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CE367E"/>
    <w:multiLevelType w:val="multilevel"/>
    <w:tmpl w:val="6D38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C7257"/>
    <w:multiLevelType w:val="multilevel"/>
    <w:tmpl w:val="A1C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F5F37"/>
    <w:multiLevelType w:val="hybridMultilevel"/>
    <w:tmpl w:val="379A9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A1500C"/>
    <w:multiLevelType w:val="hybridMultilevel"/>
    <w:tmpl w:val="68F6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1"/>
  </w:num>
  <w:num w:numId="4">
    <w:abstractNumId w:val="8"/>
  </w:num>
  <w:num w:numId="5">
    <w:abstractNumId w:val="21"/>
  </w:num>
  <w:num w:numId="6">
    <w:abstractNumId w:val="34"/>
  </w:num>
  <w:num w:numId="7">
    <w:abstractNumId w:val="27"/>
  </w:num>
  <w:num w:numId="8">
    <w:abstractNumId w:val="7"/>
  </w:num>
  <w:num w:numId="9">
    <w:abstractNumId w:val="4"/>
  </w:num>
  <w:num w:numId="10">
    <w:abstractNumId w:val="40"/>
  </w:num>
  <w:num w:numId="11">
    <w:abstractNumId w:val="13"/>
  </w:num>
  <w:num w:numId="12">
    <w:abstractNumId w:val="35"/>
  </w:num>
  <w:num w:numId="13">
    <w:abstractNumId w:val="6"/>
  </w:num>
  <w:num w:numId="14">
    <w:abstractNumId w:val="17"/>
  </w:num>
  <w:num w:numId="15">
    <w:abstractNumId w:val="30"/>
  </w:num>
  <w:num w:numId="16">
    <w:abstractNumId w:val="28"/>
  </w:num>
  <w:num w:numId="17">
    <w:abstractNumId w:val="1"/>
  </w:num>
  <w:num w:numId="18">
    <w:abstractNumId w:val="26"/>
  </w:num>
  <w:num w:numId="19">
    <w:abstractNumId w:val="24"/>
  </w:num>
  <w:num w:numId="20">
    <w:abstractNumId w:val="18"/>
  </w:num>
  <w:num w:numId="21">
    <w:abstractNumId w:val="15"/>
  </w:num>
  <w:num w:numId="22">
    <w:abstractNumId w:val="9"/>
  </w:num>
  <w:num w:numId="23">
    <w:abstractNumId w:val="39"/>
  </w:num>
  <w:num w:numId="24">
    <w:abstractNumId w:val="25"/>
  </w:num>
  <w:num w:numId="25">
    <w:abstractNumId w:val="42"/>
  </w:num>
  <w:num w:numId="26">
    <w:abstractNumId w:val="19"/>
  </w:num>
  <w:num w:numId="27">
    <w:abstractNumId w:val="2"/>
  </w:num>
  <w:num w:numId="28">
    <w:abstractNumId w:val="5"/>
  </w:num>
  <w:num w:numId="29">
    <w:abstractNumId w:val="16"/>
  </w:num>
  <w:num w:numId="30">
    <w:abstractNumId w:val="37"/>
  </w:num>
  <w:num w:numId="31">
    <w:abstractNumId w:val="20"/>
  </w:num>
  <w:num w:numId="32">
    <w:abstractNumId w:val="0"/>
  </w:num>
  <w:num w:numId="33">
    <w:abstractNumId w:val="36"/>
  </w:num>
  <w:num w:numId="34">
    <w:abstractNumId w:val="11"/>
  </w:num>
  <w:num w:numId="35">
    <w:abstractNumId w:val="22"/>
  </w:num>
  <w:num w:numId="36">
    <w:abstractNumId w:val="12"/>
  </w:num>
  <w:num w:numId="37">
    <w:abstractNumId w:val="23"/>
  </w:num>
  <w:num w:numId="38">
    <w:abstractNumId w:val="33"/>
  </w:num>
  <w:num w:numId="39">
    <w:abstractNumId w:val="10"/>
  </w:num>
  <w:num w:numId="40">
    <w:abstractNumId w:val="14"/>
  </w:num>
  <w:num w:numId="41">
    <w:abstractNumId w:val="29"/>
  </w:num>
  <w:num w:numId="42">
    <w:abstractNumId w:val="41"/>
  </w:num>
  <w:num w:numId="43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2C"/>
    <w:rsid w:val="00002E5F"/>
    <w:rsid w:val="00012A12"/>
    <w:rsid w:val="0001462D"/>
    <w:rsid w:val="000200E6"/>
    <w:rsid w:val="00040C6C"/>
    <w:rsid w:val="00046EDB"/>
    <w:rsid w:val="0004776D"/>
    <w:rsid w:val="00055F21"/>
    <w:rsid w:val="00055FA7"/>
    <w:rsid w:val="0007313A"/>
    <w:rsid w:val="00074B6F"/>
    <w:rsid w:val="00090804"/>
    <w:rsid w:val="000937E3"/>
    <w:rsid w:val="000A0882"/>
    <w:rsid w:val="000E225F"/>
    <w:rsid w:val="00101932"/>
    <w:rsid w:val="00115C06"/>
    <w:rsid w:val="001202EF"/>
    <w:rsid w:val="001203CC"/>
    <w:rsid w:val="0014724F"/>
    <w:rsid w:val="001537FD"/>
    <w:rsid w:val="001601A3"/>
    <w:rsid w:val="00196911"/>
    <w:rsid w:val="001B0F4F"/>
    <w:rsid w:val="001E152C"/>
    <w:rsid w:val="001E1568"/>
    <w:rsid w:val="001E302E"/>
    <w:rsid w:val="001E55E1"/>
    <w:rsid w:val="0021346B"/>
    <w:rsid w:val="00214768"/>
    <w:rsid w:val="00214F8D"/>
    <w:rsid w:val="00217A63"/>
    <w:rsid w:val="002257A5"/>
    <w:rsid w:val="00227DA1"/>
    <w:rsid w:val="0023195A"/>
    <w:rsid w:val="0023206C"/>
    <w:rsid w:val="0023222C"/>
    <w:rsid w:val="002401B9"/>
    <w:rsid w:val="00252043"/>
    <w:rsid w:val="00255245"/>
    <w:rsid w:val="002B069E"/>
    <w:rsid w:val="002B4190"/>
    <w:rsid w:val="002B6D0B"/>
    <w:rsid w:val="002C49F8"/>
    <w:rsid w:val="002E2AA8"/>
    <w:rsid w:val="002F6323"/>
    <w:rsid w:val="0031750A"/>
    <w:rsid w:val="003277B2"/>
    <w:rsid w:val="003544B8"/>
    <w:rsid w:val="00371E1A"/>
    <w:rsid w:val="0037529A"/>
    <w:rsid w:val="003B25CE"/>
    <w:rsid w:val="003C1757"/>
    <w:rsid w:val="003C499B"/>
    <w:rsid w:val="003F4540"/>
    <w:rsid w:val="0040202A"/>
    <w:rsid w:val="00411913"/>
    <w:rsid w:val="004258BC"/>
    <w:rsid w:val="004455A0"/>
    <w:rsid w:val="004845A3"/>
    <w:rsid w:val="004853B9"/>
    <w:rsid w:val="004A2996"/>
    <w:rsid w:val="004B11FF"/>
    <w:rsid w:val="004B597C"/>
    <w:rsid w:val="004F0426"/>
    <w:rsid w:val="004F2C41"/>
    <w:rsid w:val="0051478F"/>
    <w:rsid w:val="005305C7"/>
    <w:rsid w:val="00542815"/>
    <w:rsid w:val="005438AE"/>
    <w:rsid w:val="00544170"/>
    <w:rsid w:val="00570D42"/>
    <w:rsid w:val="005B0FED"/>
    <w:rsid w:val="005F0454"/>
    <w:rsid w:val="005F2FB2"/>
    <w:rsid w:val="0060010C"/>
    <w:rsid w:val="006260C7"/>
    <w:rsid w:val="00635292"/>
    <w:rsid w:val="0065657F"/>
    <w:rsid w:val="0067631A"/>
    <w:rsid w:val="0068208A"/>
    <w:rsid w:val="00687FB6"/>
    <w:rsid w:val="006A3C0B"/>
    <w:rsid w:val="006B60CE"/>
    <w:rsid w:val="00722BD8"/>
    <w:rsid w:val="00734595"/>
    <w:rsid w:val="00763110"/>
    <w:rsid w:val="007B65CE"/>
    <w:rsid w:val="007C43D8"/>
    <w:rsid w:val="007D3F46"/>
    <w:rsid w:val="007E37AE"/>
    <w:rsid w:val="007F35C4"/>
    <w:rsid w:val="007F73ED"/>
    <w:rsid w:val="008219ED"/>
    <w:rsid w:val="00824958"/>
    <w:rsid w:val="0083264B"/>
    <w:rsid w:val="00835F02"/>
    <w:rsid w:val="0087226C"/>
    <w:rsid w:val="008809AD"/>
    <w:rsid w:val="008B3D2E"/>
    <w:rsid w:val="008C4151"/>
    <w:rsid w:val="008E6074"/>
    <w:rsid w:val="008F22A9"/>
    <w:rsid w:val="008F4BFF"/>
    <w:rsid w:val="008F62CF"/>
    <w:rsid w:val="00901D35"/>
    <w:rsid w:val="0090389C"/>
    <w:rsid w:val="00914530"/>
    <w:rsid w:val="0091536C"/>
    <w:rsid w:val="00923877"/>
    <w:rsid w:val="009511DF"/>
    <w:rsid w:val="00961B7B"/>
    <w:rsid w:val="009747B8"/>
    <w:rsid w:val="00987501"/>
    <w:rsid w:val="009A2A49"/>
    <w:rsid w:val="009A40B6"/>
    <w:rsid w:val="009B0D7D"/>
    <w:rsid w:val="009E0631"/>
    <w:rsid w:val="009E2AA7"/>
    <w:rsid w:val="009E3F09"/>
    <w:rsid w:val="009E4796"/>
    <w:rsid w:val="009F04DF"/>
    <w:rsid w:val="009F2258"/>
    <w:rsid w:val="00A41B21"/>
    <w:rsid w:val="00A50091"/>
    <w:rsid w:val="00A64796"/>
    <w:rsid w:val="00A73EC5"/>
    <w:rsid w:val="00A746E9"/>
    <w:rsid w:val="00A82F69"/>
    <w:rsid w:val="00A97187"/>
    <w:rsid w:val="00AA37C2"/>
    <w:rsid w:val="00AB3BEC"/>
    <w:rsid w:val="00AC375E"/>
    <w:rsid w:val="00AC7D20"/>
    <w:rsid w:val="00AE2857"/>
    <w:rsid w:val="00AF5865"/>
    <w:rsid w:val="00B03251"/>
    <w:rsid w:val="00B06D93"/>
    <w:rsid w:val="00B42E47"/>
    <w:rsid w:val="00B44185"/>
    <w:rsid w:val="00B75D6A"/>
    <w:rsid w:val="00B83C2C"/>
    <w:rsid w:val="00B87E41"/>
    <w:rsid w:val="00B92966"/>
    <w:rsid w:val="00BA257E"/>
    <w:rsid w:val="00BD02CA"/>
    <w:rsid w:val="00BD4F7B"/>
    <w:rsid w:val="00BE12A3"/>
    <w:rsid w:val="00BE60E5"/>
    <w:rsid w:val="00C157A9"/>
    <w:rsid w:val="00C31F87"/>
    <w:rsid w:val="00C404F1"/>
    <w:rsid w:val="00C44188"/>
    <w:rsid w:val="00C5214B"/>
    <w:rsid w:val="00C61BEC"/>
    <w:rsid w:val="00C846A7"/>
    <w:rsid w:val="00CC0951"/>
    <w:rsid w:val="00CC33B7"/>
    <w:rsid w:val="00CC4423"/>
    <w:rsid w:val="00CD4519"/>
    <w:rsid w:val="00CE2A9A"/>
    <w:rsid w:val="00CE37FB"/>
    <w:rsid w:val="00D05F78"/>
    <w:rsid w:val="00D12694"/>
    <w:rsid w:val="00D22837"/>
    <w:rsid w:val="00D27E2C"/>
    <w:rsid w:val="00D30D4E"/>
    <w:rsid w:val="00D3719A"/>
    <w:rsid w:val="00D41504"/>
    <w:rsid w:val="00D51007"/>
    <w:rsid w:val="00D640FD"/>
    <w:rsid w:val="00D76AD8"/>
    <w:rsid w:val="00D84DD5"/>
    <w:rsid w:val="00D87ECA"/>
    <w:rsid w:val="00D978E8"/>
    <w:rsid w:val="00DA25C9"/>
    <w:rsid w:val="00DA7B52"/>
    <w:rsid w:val="00DF4158"/>
    <w:rsid w:val="00E31218"/>
    <w:rsid w:val="00E51C31"/>
    <w:rsid w:val="00E61F3D"/>
    <w:rsid w:val="00E63E59"/>
    <w:rsid w:val="00E77A56"/>
    <w:rsid w:val="00E821B6"/>
    <w:rsid w:val="00E871B1"/>
    <w:rsid w:val="00E90A27"/>
    <w:rsid w:val="00E927B8"/>
    <w:rsid w:val="00E96524"/>
    <w:rsid w:val="00EA5067"/>
    <w:rsid w:val="00EA62BE"/>
    <w:rsid w:val="00EC78E0"/>
    <w:rsid w:val="00F03BBB"/>
    <w:rsid w:val="00F53EBD"/>
    <w:rsid w:val="00F55069"/>
    <w:rsid w:val="00F83A23"/>
    <w:rsid w:val="00F870B4"/>
    <w:rsid w:val="00F92769"/>
    <w:rsid w:val="00FB0749"/>
    <w:rsid w:val="00FB3A00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728F"/>
  <w15:chartTrackingRefBased/>
  <w15:docId w15:val="{A91B7F0E-3F80-4D5A-B55B-D1CA30FF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7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3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2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B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768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002E5F"/>
    <w:rPr>
      <w:b/>
      <w:bCs/>
    </w:rPr>
  </w:style>
  <w:style w:type="character" w:styleId="a6">
    <w:name w:val="Hyperlink"/>
    <w:basedOn w:val="a0"/>
    <w:uiPriority w:val="99"/>
    <w:unhideWhenUsed/>
    <w:rsid w:val="00002E5F"/>
    <w:rPr>
      <w:color w:val="0000FF"/>
      <w:u w:val="single"/>
    </w:rPr>
  </w:style>
  <w:style w:type="character" w:styleId="a7">
    <w:name w:val="Emphasis"/>
    <w:basedOn w:val="a0"/>
    <w:uiPriority w:val="20"/>
    <w:qFormat/>
    <w:rsid w:val="0014724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47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E30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73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D4F7B"/>
    <w:rPr>
      <w:rFonts w:ascii="MyriadPro-Bold" w:hAnsi="MyriadPro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D4F7B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BD4F7B"/>
    <w:pPr>
      <w:spacing w:after="0" w:line="240" w:lineRule="auto"/>
    </w:pPr>
  </w:style>
  <w:style w:type="character" w:customStyle="1" w:styleId="fontstyle31">
    <w:name w:val="fontstyle31"/>
    <w:basedOn w:val="a0"/>
    <w:rsid w:val="009E4796"/>
    <w:rPr>
      <w:rFonts w:ascii="MyriadPro-Regular" w:eastAsia="MyriadPro-Regular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03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F870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70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E2AA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E2AA8"/>
    <w:pPr>
      <w:spacing w:after="100"/>
      <w:ind w:left="440"/>
    </w:pPr>
  </w:style>
  <w:style w:type="character" w:customStyle="1" w:styleId="c23">
    <w:name w:val="c23"/>
    <w:basedOn w:val="a0"/>
    <w:rsid w:val="002257A5"/>
  </w:style>
  <w:style w:type="character" w:customStyle="1" w:styleId="c5">
    <w:name w:val="c5"/>
    <w:basedOn w:val="a0"/>
    <w:rsid w:val="002257A5"/>
  </w:style>
  <w:style w:type="paragraph" w:customStyle="1" w:styleId="wp-caption-text">
    <w:name w:val="wp-caption-text"/>
    <w:basedOn w:val="a"/>
    <w:rsid w:val="0040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255245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c">
    <w:name w:val="Подзаголовок Знак"/>
    <w:basedOn w:val="a0"/>
    <w:link w:val="ab"/>
    <w:rsid w:val="00255245"/>
    <w:rPr>
      <w:rFonts w:ascii="Liberation Sans" w:eastAsia="Microsoft YaHei" w:hAnsi="Liberation Sans" w:cs="Mangal"/>
      <w:sz w:val="28"/>
      <w:szCs w:val="28"/>
    </w:rPr>
  </w:style>
  <w:style w:type="paragraph" w:customStyle="1" w:styleId="c3">
    <w:name w:val="c3"/>
    <w:basedOn w:val="a"/>
    <w:rsid w:val="009F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2258"/>
  </w:style>
  <w:style w:type="character" w:customStyle="1" w:styleId="c0">
    <w:name w:val="c0"/>
    <w:basedOn w:val="a0"/>
    <w:rsid w:val="009F2258"/>
  </w:style>
  <w:style w:type="paragraph" w:customStyle="1" w:styleId="c2">
    <w:name w:val="c2"/>
    <w:basedOn w:val="a"/>
    <w:rsid w:val="00A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7187"/>
  </w:style>
  <w:style w:type="character" w:customStyle="1" w:styleId="c1">
    <w:name w:val="c1"/>
    <w:basedOn w:val="a0"/>
    <w:rsid w:val="00A97187"/>
  </w:style>
  <w:style w:type="paragraph" w:customStyle="1" w:styleId="LO-normal">
    <w:name w:val="LO-normal"/>
    <w:qFormat/>
    <w:rsid w:val="009A40B6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table" w:customStyle="1" w:styleId="TableNormal">
    <w:name w:val="Table Normal"/>
    <w:rsid w:val="009A40B6"/>
    <w:pPr>
      <w:suppressAutoHyphens/>
      <w:spacing w:after="0" w:line="240" w:lineRule="auto"/>
    </w:pPr>
    <w:rPr>
      <w:rFonts w:ascii="Arial" w:eastAsia="Arial" w:hAnsi="Arial" w:cs="Arial"/>
      <w:lang w:val="ru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1">
    <w:name w:val="Style31"/>
    <w:basedOn w:val="a"/>
    <w:rsid w:val="00F83A23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4">
    <w:name w:val="Font Style164"/>
    <w:basedOn w:val="a0"/>
    <w:rsid w:val="00F83A23"/>
    <w:rPr>
      <w:rFonts w:ascii="Times New Roman" w:hAnsi="Times New Roman" w:cs="Times New Roman" w:hint="default"/>
      <w:sz w:val="22"/>
      <w:szCs w:val="22"/>
    </w:rPr>
  </w:style>
  <w:style w:type="paragraph" w:customStyle="1" w:styleId="Style15">
    <w:name w:val="Style15"/>
    <w:basedOn w:val="a"/>
    <w:rsid w:val="00F83A23"/>
    <w:pPr>
      <w:widowControl w:val="0"/>
      <w:autoSpaceDE w:val="0"/>
      <w:autoSpaceDN w:val="0"/>
      <w:adjustRightInd w:val="0"/>
      <w:spacing w:after="0" w:line="211" w:lineRule="exact"/>
      <w:ind w:firstLine="28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9">
    <w:name w:val="Font Style169"/>
    <w:basedOn w:val="a0"/>
    <w:rsid w:val="00F83A2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8">
    <w:name w:val="Font Style208"/>
    <w:basedOn w:val="a0"/>
    <w:rsid w:val="00F83A2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c4">
    <w:name w:val="c4"/>
    <w:basedOn w:val="a"/>
    <w:rsid w:val="008E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25CE"/>
  </w:style>
  <w:style w:type="paragraph" w:styleId="ad">
    <w:name w:val="header"/>
    <w:basedOn w:val="a"/>
    <w:link w:val="ae"/>
    <w:uiPriority w:val="99"/>
    <w:unhideWhenUsed/>
    <w:rsid w:val="0022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7DA1"/>
  </w:style>
  <w:style w:type="paragraph" w:styleId="af">
    <w:name w:val="footer"/>
    <w:basedOn w:val="a"/>
    <w:link w:val="af0"/>
    <w:uiPriority w:val="99"/>
    <w:unhideWhenUsed/>
    <w:rsid w:val="0022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7DA1"/>
  </w:style>
  <w:style w:type="paragraph" w:styleId="af1">
    <w:name w:val="Balloon Text"/>
    <w:basedOn w:val="a"/>
    <w:link w:val="af2"/>
    <w:uiPriority w:val="99"/>
    <w:semiHidden/>
    <w:unhideWhenUsed/>
    <w:rsid w:val="00B8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3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4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4438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9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5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0B9-9985-400D-B61E-FD45725D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Козлов</dc:creator>
  <cp:keywords/>
  <dc:description/>
  <cp:lastModifiedBy>sch-152-123</cp:lastModifiedBy>
  <cp:revision>24</cp:revision>
  <cp:lastPrinted>2023-01-31T09:51:00Z</cp:lastPrinted>
  <dcterms:created xsi:type="dcterms:W3CDTF">2023-01-15T12:43:00Z</dcterms:created>
  <dcterms:modified xsi:type="dcterms:W3CDTF">2023-06-20T08:57:00Z</dcterms:modified>
</cp:coreProperties>
</file>