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6D33" w:rsidRPr="00814CE9" w:rsidRDefault="00256D33" w:rsidP="00256D33">
      <w:pPr>
        <w:jc w:val="center"/>
        <w:rPr>
          <w:rFonts w:ascii="Times New Roman" w:hAnsi="Times New Roman" w:cs="Times New Roman"/>
          <w:b/>
          <w:sz w:val="32"/>
          <w:szCs w:val="32"/>
        </w:rPr>
      </w:pPr>
      <w:r w:rsidRPr="00814CE9">
        <w:rPr>
          <w:rFonts w:ascii="Times New Roman" w:hAnsi="Times New Roman" w:cs="Times New Roman"/>
          <w:b/>
          <w:sz w:val="32"/>
          <w:szCs w:val="32"/>
        </w:rPr>
        <w:t>Рекомендации нейропсихолога.</w:t>
      </w:r>
    </w:p>
    <w:p w:rsidR="00814CE9" w:rsidRDefault="00814CE9" w:rsidP="00C845C8">
      <w:pPr>
        <w:spacing w:after="0" w:line="240" w:lineRule="auto"/>
        <w:ind w:firstLine="709"/>
        <w:jc w:val="both"/>
        <w:rPr>
          <w:rFonts w:ascii="Times New Roman" w:hAnsi="Times New Roman" w:cs="Times New Roman"/>
          <w:sz w:val="28"/>
          <w:szCs w:val="28"/>
        </w:rPr>
      </w:pPr>
      <w:r w:rsidRPr="00814CE9">
        <w:rPr>
          <w:rFonts w:ascii="Times New Roman" w:hAnsi="Times New Roman" w:cs="Times New Roman"/>
          <w:sz w:val="28"/>
          <w:szCs w:val="28"/>
        </w:rPr>
        <w:t xml:space="preserve">Важный аспект для успешного обучения – сфорсированность межполушарного взаимдействия. </w:t>
      </w:r>
      <w:r w:rsidR="00256D33" w:rsidRPr="00814CE9">
        <w:rPr>
          <w:rFonts w:ascii="Times New Roman" w:hAnsi="Times New Roman" w:cs="Times New Roman"/>
          <w:sz w:val="28"/>
          <w:szCs w:val="28"/>
        </w:rPr>
        <w:t xml:space="preserve">Межполушарное взаимодействие — особый механизм объединения левого и правого полушарий в единую интегративную, целостно работающую систему, формирующуюся под влиянием как генетических, так и средовых факторов. Единство мозга складывается из деятельности двух его полушарий. </w:t>
      </w:r>
    </w:p>
    <w:p w:rsidR="00814CE9" w:rsidRDefault="00256D33" w:rsidP="00C845C8">
      <w:pPr>
        <w:spacing w:after="0" w:line="240" w:lineRule="auto"/>
        <w:ind w:firstLine="709"/>
        <w:jc w:val="both"/>
        <w:rPr>
          <w:rFonts w:ascii="Times New Roman" w:hAnsi="Times New Roman" w:cs="Times New Roman"/>
          <w:sz w:val="28"/>
          <w:szCs w:val="28"/>
        </w:rPr>
      </w:pPr>
      <w:r w:rsidRPr="00814CE9">
        <w:rPr>
          <w:rFonts w:ascii="Times New Roman" w:hAnsi="Times New Roman" w:cs="Times New Roman"/>
          <w:sz w:val="28"/>
          <w:szCs w:val="28"/>
        </w:rPr>
        <w:t xml:space="preserve">Между полушариями находится мозолистое тело, которое интенсивно развивается до 7-8 лет. Это толстый пучок нервных волокон, через который происходит взаимодействие между двумя полушариями. Благодаря этому процессу происходит передача информации из одного полушария в другое, обеспечивается целостность и координация работы мозга. </w:t>
      </w:r>
    </w:p>
    <w:p w:rsidR="00814CE9" w:rsidRDefault="00256D33" w:rsidP="00C845C8">
      <w:pPr>
        <w:spacing w:after="0" w:line="240" w:lineRule="auto"/>
        <w:ind w:firstLine="709"/>
        <w:jc w:val="both"/>
        <w:rPr>
          <w:rFonts w:ascii="Times New Roman" w:hAnsi="Times New Roman" w:cs="Times New Roman"/>
          <w:sz w:val="28"/>
          <w:szCs w:val="28"/>
        </w:rPr>
      </w:pPr>
      <w:r w:rsidRPr="00814CE9">
        <w:rPr>
          <w:rFonts w:ascii="Times New Roman" w:hAnsi="Times New Roman" w:cs="Times New Roman"/>
          <w:sz w:val="28"/>
          <w:szCs w:val="28"/>
        </w:rPr>
        <w:t xml:space="preserve">Развитие межполушарного взаимодействия является основой развития интеллекта. Неспособность правого и левого полушарий к интеграции, полноценному взаимодействию – одна из причин нарушения функции обучения и управления своими действиями и эмоциями. </w:t>
      </w:r>
    </w:p>
    <w:p w:rsidR="00256D33" w:rsidRDefault="00256D33" w:rsidP="00C845C8">
      <w:pPr>
        <w:spacing w:after="0" w:line="240" w:lineRule="auto"/>
        <w:ind w:firstLine="709"/>
        <w:jc w:val="both"/>
        <w:rPr>
          <w:rFonts w:ascii="Times New Roman" w:hAnsi="Times New Roman" w:cs="Times New Roman"/>
          <w:sz w:val="28"/>
          <w:szCs w:val="28"/>
        </w:rPr>
      </w:pPr>
      <w:r w:rsidRPr="00814CE9">
        <w:rPr>
          <w:rFonts w:ascii="Times New Roman" w:hAnsi="Times New Roman" w:cs="Times New Roman"/>
          <w:sz w:val="28"/>
          <w:szCs w:val="28"/>
        </w:rPr>
        <w:t>Когда полушария функционируют правильно и между ними сохраняется баланс, то взаимодействие между ними выражается в идеальном партнерстве, результатом которого является эффективная творческая работа мозга. Это становится возможным, когда работают и правое, и левое полушария, когда логическое мышление сочетается с интуицией.</w:t>
      </w:r>
    </w:p>
    <w:p w:rsidR="00101EDC" w:rsidRDefault="00101EDC" w:rsidP="00C845C8">
      <w:pPr>
        <w:spacing w:after="0" w:line="240" w:lineRule="auto"/>
        <w:ind w:firstLine="709"/>
        <w:jc w:val="both"/>
        <w:rPr>
          <w:rFonts w:ascii="Times New Roman" w:hAnsi="Times New Roman" w:cs="Times New Roman"/>
          <w:sz w:val="28"/>
          <w:szCs w:val="28"/>
        </w:rPr>
      </w:pPr>
    </w:p>
    <w:p w:rsidR="00101EDC" w:rsidRPr="00101EDC" w:rsidRDefault="00101EDC" w:rsidP="00C845C8">
      <w:pPr>
        <w:ind w:firstLine="709"/>
        <w:jc w:val="both"/>
        <w:rPr>
          <w:rFonts w:ascii="Times New Roman" w:hAnsi="Times New Roman" w:cs="Times New Roman"/>
          <w:b/>
          <w:sz w:val="28"/>
          <w:szCs w:val="28"/>
        </w:rPr>
      </w:pPr>
      <w:r w:rsidRPr="00101EDC">
        <w:rPr>
          <w:rFonts w:ascii="Times New Roman" w:hAnsi="Times New Roman" w:cs="Times New Roman"/>
          <w:b/>
          <w:sz w:val="28"/>
          <w:szCs w:val="28"/>
        </w:rPr>
        <w:t>Упражнений для активизации умственной деятельности</w:t>
      </w:r>
    </w:p>
    <w:p w:rsidR="00101EDC" w:rsidRDefault="00101EDC" w:rsidP="00C845C8">
      <w:pPr>
        <w:spacing w:after="0" w:line="240" w:lineRule="auto"/>
        <w:ind w:firstLine="709"/>
        <w:jc w:val="both"/>
        <w:rPr>
          <w:rFonts w:ascii="Times New Roman" w:hAnsi="Times New Roman" w:cs="Times New Roman"/>
          <w:sz w:val="28"/>
          <w:szCs w:val="28"/>
        </w:rPr>
      </w:pPr>
    </w:p>
    <w:p w:rsidR="00814CE9" w:rsidRPr="00101EDC" w:rsidRDefault="00814CE9" w:rsidP="00C845C8">
      <w:pPr>
        <w:ind w:firstLine="709"/>
        <w:jc w:val="both"/>
        <w:rPr>
          <w:rFonts w:ascii="Times New Roman" w:hAnsi="Times New Roman" w:cs="Times New Roman"/>
          <w:b/>
          <w:sz w:val="28"/>
          <w:szCs w:val="28"/>
        </w:rPr>
      </w:pPr>
      <w:r w:rsidRPr="00101EDC">
        <w:rPr>
          <w:rFonts w:ascii="Times New Roman" w:hAnsi="Times New Roman" w:cs="Times New Roman"/>
          <w:b/>
          <w:sz w:val="28"/>
          <w:szCs w:val="28"/>
        </w:rPr>
        <w:t>Упражнения для развития крупной моторики.</w:t>
      </w:r>
    </w:p>
    <w:p w:rsidR="00814CE9" w:rsidRPr="00814CE9" w:rsidRDefault="00814CE9" w:rsidP="00C845C8">
      <w:pPr>
        <w:ind w:firstLine="709"/>
        <w:jc w:val="both"/>
        <w:rPr>
          <w:rFonts w:ascii="Times New Roman" w:hAnsi="Times New Roman" w:cs="Times New Roman"/>
          <w:sz w:val="28"/>
          <w:szCs w:val="28"/>
        </w:rPr>
      </w:pPr>
      <w:r w:rsidRPr="00101EDC">
        <w:rPr>
          <w:rFonts w:ascii="Times New Roman" w:hAnsi="Times New Roman" w:cs="Times New Roman"/>
          <w:b/>
          <w:sz w:val="28"/>
          <w:szCs w:val="28"/>
        </w:rPr>
        <w:t>«Ухо – нос»</w:t>
      </w:r>
      <w:r w:rsidRPr="00814CE9">
        <w:rPr>
          <w:rFonts w:ascii="Times New Roman" w:hAnsi="Times New Roman" w:cs="Times New Roman"/>
          <w:sz w:val="28"/>
          <w:szCs w:val="28"/>
        </w:rPr>
        <w:t xml:space="preserve"> Правая рука касается кончика носа, левая – мочки правого уха. Одновременно отпустить ухо и нос, хлопнуть в ладоши, затем поменять положение рук.</w:t>
      </w:r>
    </w:p>
    <w:p w:rsidR="00814CE9" w:rsidRPr="00814CE9" w:rsidRDefault="00814CE9" w:rsidP="00C845C8">
      <w:pPr>
        <w:ind w:firstLine="709"/>
        <w:jc w:val="both"/>
        <w:rPr>
          <w:rFonts w:ascii="Times New Roman" w:hAnsi="Times New Roman" w:cs="Times New Roman"/>
          <w:sz w:val="28"/>
          <w:szCs w:val="28"/>
        </w:rPr>
      </w:pPr>
      <w:r w:rsidRPr="00101EDC">
        <w:rPr>
          <w:rFonts w:ascii="Times New Roman" w:hAnsi="Times New Roman" w:cs="Times New Roman"/>
          <w:b/>
          <w:sz w:val="28"/>
          <w:szCs w:val="28"/>
        </w:rPr>
        <w:t>«Колено – локоть»</w:t>
      </w:r>
      <w:r w:rsidRPr="00814CE9">
        <w:rPr>
          <w:rFonts w:ascii="Times New Roman" w:hAnsi="Times New Roman" w:cs="Times New Roman"/>
          <w:sz w:val="28"/>
          <w:szCs w:val="28"/>
        </w:rPr>
        <w:t xml:space="preserve"> Стоя. Поднять и согнуть левую ногу в колене, локтем правой руки дотронуться до колена левой ноги, затем тоже с правой ногой и левой рукой. Повторить упражнение 8–10 раз.</w:t>
      </w:r>
    </w:p>
    <w:p w:rsidR="00101EDC" w:rsidRDefault="00814CE9" w:rsidP="00C845C8">
      <w:pPr>
        <w:ind w:firstLine="709"/>
        <w:jc w:val="both"/>
        <w:rPr>
          <w:rFonts w:ascii="Times New Roman" w:hAnsi="Times New Roman" w:cs="Times New Roman"/>
          <w:sz w:val="28"/>
          <w:szCs w:val="28"/>
        </w:rPr>
      </w:pPr>
      <w:r w:rsidRPr="00101EDC">
        <w:rPr>
          <w:rFonts w:ascii="Times New Roman" w:hAnsi="Times New Roman" w:cs="Times New Roman"/>
          <w:b/>
          <w:sz w:val="28"/>
          <w:szCs w:val="28"/>
        </w:rPr>
        <w:t>«Прыжки на месте</w:t>
      </w:r>
      <w:r w:rsidRPr="00814CE9">
        <w:rPr>
          <w:rFonts w:ascii="Times New Roman" w:hAnsi="Times New Roman" w:cs="Times New Roman"/>
          <w:sz w:val="28"/>
          <w:szCs w:val="28"/>
        </w:rPr>
        <w:t xml:space="preserve">» Выполняются с одновременными движениями руками и ногами: </w:t>
      </w:r>
    </w:p>
    <w:p w:rsidR="00101EDC" w:rsidRDefault="00814CE9" w:rsidP="00C845C8">
      <w:pPr>
        <w:spacing w:after="0" w:line="240" w:lineRule="auto"/>
        <w:ind w:firstLine="709"/>
        <w:jc w:val="both"/>
        <w:rPr>
          <w:rFonts w:ascii="Times New Roman" w:hAnsi="Times New Roman" w:cs="Times New Roman"/>
          <w:sz w:val="28"/>
          <w:szCs w:val="28"/>
        </w:rPr>
      </w:pPr>
      <w:r w:rsidRPr="00814CE9">
        <w:rPr>
          <w:rFonts w:ascii="Times New Roman" w:hAnsi="Times New Roman" w:cs="Times New Roman"/>
          <w:sz w:val="28"/>
          <w:szCs w:val="28"/>
        </w:rPr>
        <w:sym w:font="Symbol" w:char="F0B7"/>
      </w:r>
      <w:r w:rsidRPr="00814CE9">
        <w:rPr>
          <w:rFonts w:ascii="Times New Roman" w:hAnsi="Times New Roman" w:cs="Times New Roman"/>
          <w:sz w:val="28"/>
          <w:szCs w:val="28"/>
        </w:rPr>
        <w:t xml:space="preserve"> Ноги вместе – руки врозь, ноги врозь – руки вместе. </w:t>
      </w:r>
    </w:p>
    <w:p w:rsidR="00101EDC" w:rsidRDefault="00814CE9" w:rsidP="00C845C8">
      <w:pPr>
        <w:spacing w:after="0" w:line="240" w:lineRule="auto"/>
        <w:ind w:firstLine="709"/>
        <w:jc w:val="both"/>
        <w:rPr>
          <w:rFonts w:ascii="Times New Roman" w:hAnsi="Times New Roman" w:cs="Times New Roman"/>
          <w:sz w:val="28"/>
          <w:szCs w:val="28"/>
        </w:rPr>
      </w:pPr>
      <w:r w:rsidRPr="00814CE9">
        <w:rPr>
          <w:rFonts w:ascii="Times New Roman" w:hAnsi="Times New Roman" w:cs="Times New Roman"/>
          <w:sz w:val="28"/>
          <w:szCs w:val="28"/>
        </w:rPr>
        <w:sym w:font="Symbol" w:char="F0B7"/>
      </w:r>
      <w:r w:rsidRPr="00814CE9">
        <w:rPr>
          <w:rFonts w:ascii="Times New Roman" w:hAnsi="Times New Roman" w:cs="Times New Roman"/>
          <w:sz w:val="28"/>
          <w:szCs w:val="28"/>
        </w:rPr>
        <w:t xml:space="preserve"> Ноги вместе – руки вместе, ноги врозь – руки врозь. </w:t>
      </w:r>
    </w:p>
    <w:p w:rsidR="00101EDC" w:rsidRDefault="00814CE9" w:rsidP="00C845C8">
      <w:pPr>
        <w:spacing w:after="0" w:line="240" w:lineRule="auto"/>
        <w:ind w:firstLine="709"/>
        <w:jc w:val="both"/>
        <w:rPr>
          <w:rFonts w:ascii="Times New Roman" w:hAnsi="Times New Roman" w:cs="Times New Roman"/>
          <w:sz w:val="28"/>
          <w:szCs w:val="28"/>
        </w:rPr>
      </w:pPr>
      <w:r w:rsidRPr="00814CE9">
        <w:rPr>
          <w:rFonts w:ascii="Times New Roman" w:hAnsi="Times New Roman" w:cs="Times New Roman"/>
          <w:sz w:val="28"/>
          <w:szCs w:val="28"/>
        </w:rPr>
        <w:sym w:font="Symbol" w:char="F0B7"/>
      </w:r>
      <w:r w:rsidRPr="00814CE9">
        <w:rPr>
          <w:rFonts w:ascii="Times New Roman" w:hAnsi="Times New Roman" w:cs="Times New Roman"/>
          <w:sz w:val="28"/>
          <w:szCs w:val="28"/>
        </w:rPr>
        <w:t xml:space="preserve"> Ноги врозь и ноги вместе. </w:t>
      </w:r>
    </w:p>
    <w:p w:rsidR="00814CE9" w:rsidRPr="00814CE9" w:rsidRDefault="00814CE9" w:rsidP="00C845C8">
      <w:pPr>
        <w:spacing w:after="0" w:line="240" w:lineRule="auto"/>
        <w:ind w:firstLine="709"/>
        <w:jc w:val="both"/>
        <w:rPr>
          <w:rFonts w:ascii="Times New Roman" w:hAnsi="Times New Roman" w:cs="Times New Roman"/>
          <w:sz w:val="28"/>
          <w:szCs w:val="28"/>
        </w:rPr>
      </w:pPr>
      <w:r w:rsidRPr="00814CE9">
        <w:rPr>
          <w:rFonts w:ascii="Times New Roman" w:hAnsi="Times New Roman" w:cs="Times New Roman"/>
          <w:sz w:val="28"/>
          <w:szCs w:val="28"/>
        </w:rPr>
        <w:sym w:font="Symbol" w:char="F0B7"/>
      </w:r>
      <w:r w:rsidRPr="00814CE9">
        <w:rPr>
          <w:rFonts w:ascii="Times New Roman" w:hAnsi="Times New Roman" w:cs="Times New Roman"/>
          <w:sz w:val="28"/>
          <w:szCs w:val="28"/>
        </w:rPr>
        <w:t xml:space="preserve"> Ноги врозь и ноги перекрещены – поочерёдно правая и левая нога впереди. </w:t>
      </w:r>
      <w:r w:rsidRPr="00814CE9">
        <w:rPr>
          <w:rFonts w:ascii="Times New Roman" w:hAnsi="Times New Roman" w:cs="Times New Roman"/>
          <w:sz w:val="28"/>
          <w:szCs w:val="28"/>
        </w:rPr>
        <w:sym w:font="Symbol" w:char="F0B7"/>
      </w:r>
      <w:r w:rsidRPr="00814CE9">
        <w:rPr>
          <w:rFonts w:ascii="Times New Roman" w:hAnsi="Times New Roman" w:cs="Times New Roman"/>
          <w:sz w:val="28"/>
          <w:szCs w:val="28"/>
        </w:rPr>
        <w:t xml:space="preserve"> То же, но с аналогичным движением рук, вытянутых прямо перед собой. (цикл прыжков повторить несколько раз)</w:t>
      </w:r>
    </w:p>
    <w:p w:rsidR="00814CE9" w:rsidRPr="00814CE9" w:rsidRDefault="00814CE9" w:rsidP="00C845C8">
      <w:pPr>
        <w:ind w:firstLine="709"/>
        <w:jc w:val="both"/>
        <w:rPr>
          <w:rFonts w:ascii="Times New Roman" w:hAnsi="Times New Roman" w:cs="Times New Roman"/>
          <w:sz w:val="28"/>
          <w:szCs w:val="28"/>
        </w:rPr>
      </w:pPr>
      <w:r w:rsidRPr="00101EDC">
        <w:rPr>
          <w:rFonts w:ascii="Times New Roman" w:hAnsi="Times New Roman" w:cs="Times New Roman"/>
          <w:b/>
          <w:sz w:val="28"/>
          <w:szCs w:val="28"/>
        </w:rPr>
        <w:lastRenderedPageBreak/>
        <w:t>«Змейка»</w:t>
      </w:r>
      <w:r w:rsidRPr="00814CE9">
        <w:rPr>
          <w:rFonts w:ascii="Times New Roman" w:hAnsi="Times New Roman" w:cs="Times New Roman"/>
          <w:sz w:val="28"/>
          <w:szCs w:val="28"/>
        </w:rPr>
        <w:t xml:space="preserve"> Ходьба, затем бег «змейкой» (ноги перекрещиваются) с изменением направления движения по команде взрослого (поворот кругом во время бега). Усложнение – ходьба или бег на носках.</w:t>
      </w:r>
    </w:p>
    <w:p w:rsidR="00814CE9" w:rsidRDefault="00814CE9" w:rsidP="00C845C8">
      <w:pPr>
        <w:ind w:firstLine="709"/>
        <w:jc w:val="both"/>
        <w:rPr>
          <w:rFonts w:ascii="Times New Roman" w:hAnsi="Times New Roman" w:cs="Times New Roman"/>
          <w:sz w:val="28"/>
          <w:szCs w:val="28"/>
        </w:rPr>
      </w:pPr>
      <w:r w:rsidRPr="00101EDC">
        <w:rPr>
          <w:rFonts w:ascii="Times New Roman" w:hAnsi="Times New Roman" w:cs="Times New Roman"/>
          <w:b/>
          <w:sz w:val="28"/>
          <w:szCs w:val="28"/>
        </w:rPr>
        <w:t>«Дышим носом»</w:t>
      </w:r>
      <w:r w:rsidRPr="00814CE9">
        <w:rPr>
          <w:rFonts w:ascii="Times New Roman" w:hAnsi="Times New Roman" w:cs="Times New Roman"/>
          <w:sz w:val="28"/>
          <w:szCs w:val="28"/>
        </w:rPr>
        <w:t xml:space="preserve"> Исходное положение стоя. Дыхание только через левую, потом только через правую ноздрю (при этом правую ноздрю закрывают большим пальцем правой руки, остальные пальцы смотрят вверх, левую ноздрю закрывают мизинцем правой руки). Дыхание медленное, глубокое.</w:t>
      </w:r>
      <w:bookmarkStart w:id="0" w:name="_GoBack"/>
      <w:bookmarkEnd w:id="0"/>
    </w:p>
    <w:p w:rsidR="007B68F2" w:rsidRPr="007B68F2" w:rsidRDefault="007B68F2" w:rsidP="00C845C8">
      <w:pPr>
        <w:ind w:firstLine="709"/>
        <w:jc w:val="both"/>
        <w:rPr>
          <w:rFonts w:ascii="Times New Roman" w:hAnsi="Times New Roman" w:cs="Times New Roman"/>
          <w:b/>
          <w:sz w:val="28"/>
          <w:szCs w:val="28"/>
        </w:rPr>
      </w:pPr>
      <w:r w:rsidRPr="007B68F2">
        <w:rPr>
          <w:rFonts w:ascii="Times New Roman" w:hAnsi="Times New Roman" w:cs="Times New Roman"/>
          <w:b/>
          <w:sz w:val="28"/>
          <w:szCs w:val="28"/>
        </w:rPr>
        <w:t>Пальчиковые упра</w:t>
      </w:r>
      <w:r w:rsidR="00211CD1">
        <w:rPr>
          <w:rFonts w:ascii="Times New Roman" w:hAnsi="Times New Roman" w:cs="Times New Roman"/>
          <w:b/>
          <w:sz w:val="28"/>
          <w:szCs w:val="28"/>
        </w:rPr>
        <w:t>ж</w:t>
      </w:r>
      <w:r w:rsidRPr="007B68F2">
        <w:rPr>
          <w:rFonts w:ascii="Times New Roman" w:hAnsi="Times New Roman" w:cs="Times New Roman"/>
          <w:b/>
          <w:sz w:val="28"/>
          <w:szCs w:val="28"/>
        </w:rPr>
        <w:t>нения</w:t>
      </w:r>
      <w:r w:rsidR="00211CD1">
        <w:rPr>
          <w:rFonts w:ascii="Times New Roman" w:hAnsi="Times New Roman" w:cs="Times New Roman"/>
          <w:b/>
          <w:sz w:val="28"/>
          <w:szCs w:val="28"/>
        </w:rPr>
        <w:t>.</w:t>
      </w:r>
    </w:p>
    <w:p w:rsidR="00256D33" w:rsidRPr="007B68F2" w:rsidRDefault="00256D33" w:rsidP="00C845C8">
      <w:pPr>
        <w:ind w:firstLine="709"/>
        <w:jc w:val="both"/>
        <w:rPr>
          <w:rFonts w:ascii="Times New Roman" w:hAnsi="Times New Roman" w:cs="Times New Roman"/>
          <w:color w:val="000000"/>
          <w:sz w:val="28"/>
          <w:szCs w:val="28"/>
          <w:shd w:val="clear" w:color="auto" w:fill="FFFFFF"/>
        </w:rPr>
      </w:pPr>
      <w:r w:rsidRPr="007B68F2">
        <w:rPr>
          <w:rFonts w:ascii="Times New Roman" w:hAnsi="Times New Roman" w:cs="Times New Roman"/>
          <w:color w:val="000000"/>
          <w:sz w:val="28"/>
          <w:szCs w:val="28"/>
          <w:shd w:val="clear" w:color="auto" w:fill="FFFFFF"/>
        </w:rPr>
        <w:t>Цель пальчиковой гимнастики заключается в развитии мелких дифференцированных моторных актов и двигательных умений, межполушарной специализации и межполушарного взаимодействия (синхронизация работы полушарий голов</w:t>
      </w:r>
      <w:r w:rsidRPr="007B68F2">
        <w:rPr>
          <w:rFonts w:ascii="Times New Roman" w:hAnsi="Times New Roman" w:cs="Times New Roman"/>
          <w:color w:val="000000"/>
          <w:sz w:val="28"/>
          <w:szCs w:val="28"/>
          <w:shd w:val="clear" w:color="auto" w:fill="FFFFFF"/>
        </w:rPr>
        <w:softHyphen/>
        <w:t>ного мозга, развитие способностей, памяти, внимания, речи, мышления)</w:t>
      </w:r>
    </w:p>
    <w:p w:rsidR="00256D33" w:rsidRDefault="007B68F2">
      <w:r>
        <w:rPr>
          <w:noProof/>
          <w:lang w:eastAsia="ru-RU"/>
        </w:rPr>
        <w:drawing>
          <wp:anchor distT="0" distB="0" distL="114300" distR="114300" simplePos="0" relativeHeight="251661312" behindDoc="0" locked="0" layoutInCell="1" allowOverlap="1">
            <wp:simplePos x="0" y="0"/>
            <wp:positionH relativeFrom="margin">
              <wp:posOffset>3597910</wp:posOffset>
            </wp:positionH>
            <wp:positionV relativeFrom="margin">
              <wp:posOffset>3097279</wp:posOffset>
            </wp:positionV>
            <wp:extent cx="2349500" cy="1498600"/>
            <wp:effectExtent l="0" t="0" r="0" b="6350"/>
            <wp:wrapSquare wrapText="bothSides"/>
            <wp:docPr id="12" name="Рисунок 12" descr="https://pandia.ru/text/80/500/images/img17_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pandia.ru/text/80/500/images/img17_30.jpg"/>
                    <pic:cNvPicPr>
                      <a:picLocks noChangeAspect="1" noChangeArrowheads="1"/>
                    </pic:cNvPicPr>
                  </pic:nvPicPr>
                  <pic:blipFill rotWithShape="1">
                    <a:blip r:embed="rId6">
                      <a:extLst>
                        <a:ext uri="{28A0092B-C50C-407E-A947-70E740481C1C}">
                          <a14:useLocalDpi xmlns:a14="http://schemas.microsoft.com/office/drawing/2010/main" val="0"/>
                        </a:ext>
                      </a:extLst>
                    </a:blip>
                    <a:srcRect l="16931" t="21843" r="11793"/>
                    <a:stretch/>
                  </pic:blipFill>
                  <pic:spPr bwMode="auto">
                    <a:xfrm>
                      <a:off x="0" y="0"/>
                      <a:ext cx="2349500" cy="1498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01EDC" w:rsidRPr="00101EDC">
        <w:rPr>
          <w:rFonts w:ascii="Times New Roman" w:hAnsi="Times New Roman" w:cs="Times New Roman"/>
          <w:b/>
          <w:sz w:val="28"/>
          <w:szCs w:val="28"/>
        </w:rPr>
        <w:t>«Кастрюлька – крышечка»</w:t>
      </w:r>
      <w:r w:rsidR="00101EDC" w:rsidRPr="00101EDC">
        <w:rPr>
          <w:rFonts w:ascii="Times New Roman" w:hAnsi="Times New Roman" w:cs="Times New Roman"/>
          <w:sz w:val="28"/>
          <w:szCs w:val="28"/>
        </w:rPr>
        <w:t xml:space="preserve"> Одна рука в кулаке </w:t>
      </w:r>
      <w:r w:rsidRPr="00101EDC">
        <w:rPr>
          <w:rFonts w:ascii="Times New Roman" w:hAnsi="Times New Roman" w:cs="Times New Roman"/>
          <w:sz w:val="28"/>
          <w:szCs w:val="28"/>
        </w:rPr>
        <w:t>вертикально (</w:t>
      </w:r>
      <w:r w:rsidR="00101EDC" w:rsidRPr="00101EDC">
        <w:rPr>
          <w:rFonts w:ascii="Times New Roman" w:hAnsi="Times New Roman" w:cs="Times New Roman"/>
          <w:sz w:val="28"/>
          <w:szCs w:val="28"/>
        </w:rPr>
        <w:t>«кастрюлька»), другая - «крышечка» - ложится на кастрюльку, поменяйте положение рук с «точностью до наоборот». Действия четкие, ритмичные, доводим до автоматизма</w:t>
      </w:r>
      <w:r w:rsidR="00101EDC">
        <w:t>.</w:t>
      </w:r>
      <w:r w:rsidR="00101EDC" w:rsidRPr="00101EDC">
        <w:t xml:space="preserve"> </w:t>
      </w:r>
    </w:p>
    <w:p w:rsidR="00101EDC" w:rsidRDefault="007B68F2">
      <w:r>
        <w:rPr>
          <w:noProof/>
          <w:lang w:eastAsia="ru-RU"/>
        </w:rPr>
        <w:drawing>
          <wp:anchor distT="0" distB="0" distL="114300" distR="114300" simplePos="0" relativeHeight="251659264" behindDoc="0" locked="0" layoutInCell="1" allowOverlap="1">
            <wp:simplePos x="0" y="0"/>
            <wp:positionH relativeFrom="margin">
              <wp:posOffset>3172460</wp:posOffset>
            </wp:positionH>
            <wp:positionV relativeFrom="margin">
              <wp:posOffset>4596130</wp:posOffset>
            </wp:positionV>
            <wp:extent cx="2713355" cy="1892300"/>
            <wp:effectExtent l="0" t="0" r="0" b="0"/>
            <wp:wrapSquare wrapText="bothSides"/>
            <wp:docPr id="9" name="Рисунок 9" descr="http://cf2.ppt-online.org/files2/slide/b/bMKaTuj5dvQZlU2YrJxIHDtVSFBN0w4c1fqCmX/slide-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cf2.ppt-online.org/files2/slide/b/bMKaTuj5dvQZlU2YrJxIHDtVSFBN0w4c1fqCmX/slide-32.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9490" t="20310" r="5459" b="12519"/>
                    <a:stretch/>
                  </pic:blipFill>
                  <pic:spPr bwMode="auto">
                    <a:xfrm>
                      <a:off x="0" y="0"/>
                      <a:ext cx="2713355" cy="18923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101EDC" w:rsidRDefault="00101EDC">
      <w:pPr>
        <w:rPr>
          <w:rFonts w:ascii="Times New Roman" w:hAnsi="Times New Roman" w:cs="Times New Roman"/>
          <w:sz w:val="28"/>
          <w:szCs w:val="28"/>
        </w:rPr>
      </w:pPr>
      <w:r w:rsidRPr="00101EDC">
        <w:rPr>
          <w:rFonts w:ascii="Times New Roman" w:hAnsi="Times New Roman" w:cs="Times New Roman"/>
          <w:b/>
          <w:sz w:val="28"/>
          <w:szCs w:val="28"/>
        </w:rPr>
        <w:t>«Дом – ёжик – замок»</w:t>
      </w:r>
      <w:r w:rsidRPr="00101EDC">
        <w:rPr>
          <w:rFonts w:ascii="Times New Roman" w:hAnsi="Times New Roman" w:cs="Times New Roman"/>
          <w:sz w:val="28"/>
          <w:szCs w:val="28"/>
        </w:rPr>
        <w:t xml:space="preserve"> Дом – пальцы рук соединить под углом, большие пальцы соединить, ёжик – поставить ладони под углом друг к другу, расположить пальцы одной руки между пальцами другой руки, замок – ладони прижать друг к другу, пальцы </w:t>
      </w:r>
      <w:r w:rsidRPr="007B68F2">
        <w:rPr>
          <w:rFonts w:ascii="Times New Roman" w:hAnsi="Times New Roman" w:cs="Times New Roman"/>
          <w:sz w:val="28"/>
          <w:szCs w:val="28"/>
        </w:rPr>
        <w:t>переплести.</w:t>
      </w:r>
    </w:p>
    <w:p w:rsidR="007B68F2" w:rsidRPr="007B68F2" w:rsidRDefault="007B68F2">
      <w:pPr>
        <w:rPr>
          <w:rFonts w:ascii="Times New Roman" w:hAnsi="Times New Roman" w:cs="Times New Roman"/>
          <w:sz w:val="28"/>
          <w:szCs w:val="28"/>
        </w:rPr>
      </w:pPr>
      <w:r>
        <w:rPr>
          <w:noProof/>
          <w:lang w:eastAsia="ru-RU"/>
        </w:rPr>
        <w:drawing>
          <wp:anchor distT="0" distB="0" distL="114300" distR="114300" simplePos="0" relativeHeight="251660288" behindDoc="0" locked="0" layoutInCell="1" allowOverlap="1">
            <wp:simplePos x="0" y="0"/>
            <wp:positionH relativeFrom="margin">
              <wp:posOffset>3410053</wp:posOffset>
            </wp:positionH>
            <wp:positionV relativeFrom="margin">
              <wp:posOffset>6903085</wp:posOffset>
            </wp:positionV>
            <wp:extent cx="2475865" cy="1693545"/>
            <wp:effectExtent l="0" t="0" r="635" b="1905"/>
            <wp:wrapSquare wrapText="bothSides"/>
            <wp:docPr id="10" name="Рисунок 10" descr="https://images.prismic.io/kidskey/01cc0499-ddbe-4db9-9b65-4f93927223e7_3%21.png?auto=compress,for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mages.prismic.io/kidskey/01cc0499-ddbe-4db9-9b65-4f93927223e7_3%21.png?auto=compress,format"/>
                    <pic:cNvPicPr>
                      <a:picLocks noChangeAspect="1" noChangeArrowheads="1"/>
                    </pic:cNvPicPr>
                  </pic:nvPicPr>
                  <pic:blipFill rotWithShape="1">
                    <a:blip r:embed="rId8">
                      <a:extLst>
                        <a:ext uri="{28A0092B-C50C-407E-A947-70E740481C1C}">
                          <a14:useLocalDpi xmlns:a14="http://schemas.microsoft.com/office/drawing/2010/main" val="0"/>
                        </a:ext>
                      </a:extLst>
                    </a:blip>
                    <a:srcRect r="40971" b="15071"/>
                    <a:stretch/>
                  </pic:blipFill>
                  <pic:spPr bwMode="auto">
                    <a:xfrm>
                      <a:off x="0" y="0"/>
                      <a:ext cx="2475865" cy="16935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101EDC" w:rsidRDefault="007B68F2">
      <w:r w:rsidRPr="007B68F2">
        <w:rPr>
          <w:rFonts w:ascii="Times New Roman" w:hAnsi="Times New Roman" w:cs="Times New Roman"/>
          <w:b/>
          <w:sz w:val="28"/>
          <w:szCs w:val="28"/>
        </w:rPr>
        <w:t xml:space="preserve">«Зайчик – кольцо» </w:t>
      </w:r>
      <w:r w:rsidRPr="007B68F2">
        <w:rPr>
          <w:rFonts w:ascii="Times New Roman" w:hAnsi="Times New Roman" w:cs="Times New Roman"/>
          <w:sz w:val="28"/>
          <w:szCs w:val="28"/>
        </w:rPr>
        <w:t>На одной руке пальцы в кулачок, выдвинуть указательный и средний пальцы и развести их в стороны. На второй руке кольцо из большого и указательного пальца. Хлопок, поменяйте положение рук с «точностью до наоборот».</w:t>
      </w:r>
      <w:r w:rsidRPr="007B68F2">
        <w:t xml:space="preserve"> </w:t>
      </w:r>
    </w:p>
    <w:p w:rsidR="00211CD1" w:rsidRDefault="00211CD1"/>
    <w:p w:rsidR="00211CD1" w:rsidRPr="005478F4" w:rsidRDefault="00211CD1" w:rsidP="00211CD1">
      <w:pPr>
        <w:jc w:val="center"/>
        <w:rPr>
          <w:rFonts w:ascii="Times New Roman" w:hAnsi="Times New Roman" w:cs="Times New Roman"/>
          <w:sz w:val="28"/>
          <w:szCs w:val="28"/>
        </w:rPr>
      </w:pPr>
      <w:r w:rsidRPr="005478F4">
        <w:rPr>
          <w:rFonts w:ascii="Times New Roman" w:hAnsi="Times New Roman" w:cs="Times New Roman"/>
          <w:b/>
          <w:sz w:val="28"/>
          <w:szCs w:val="28"/>
        </w:rPr>
        <w:lastRenderedPageBreak/>
        <w:t>Упражнения с мячиками</w:t>
      </w:r>
    </w:p>
    <w:p w:rsidR="00211CD1" w:rsidRPr="005478F4" w:rsidRDefault="00211CD1" w:rsidP="005478F4">
      <w:pPr>
        <w:spacing w:after="0" w:line="240" w:lineRule="auto"/>
        <w:rPr>
          <w:rFonts w:ascii="Times New Roman" w:hAnsi="Times New Roman" w:cs="Times New Roman"/>
          <w:sz w:val="28"/>
          <w:szCs w:val="28"/>
        </w:rPr>
      </w:pPr>
      <w:r w:rsidRPr="005478F4">
        <w:rPr>
          <w:rFonts w:ascii="Times New Roman" w:hAnsi="Times New Roman" w:cs="Times New Roman"/>
          <w:sz w:val="28"/>
          <w:szCs w:val="28"/>
        </w:rPr>
        <w:sym w:font="Symbol" w:char="F0B7"/>
      </w:r>
      <w:r w:rsidRPr="005478F4">
        <w:rPr>
          <w:rFonts w:ascii="Times New Roman" w:hAnsi="Times New Roman" w:cs="Times New Roman"/>
          <w:sz w:val="28"/>
          <w:szCs w:val="28"/>
        </w:rPr>
        <w:t xml:space="preserve"> У каждого по одному мячику </w:t>
      </w:r>
    </w:p>
    <w:p w:rsidR="00211CD1" w:rsidRPr="005478F4" w:rsidRDefault="00211CD1" w:rsidP="005478F4">
      <w:pPr>
        <w:spacing w:after="0" w:line="240" w:lineRule="auto"/>
        <w:rPr>
          <w:rFonts w:ascii="Times New Roman" w:hAnsi="Times New Roman" w:cs="Times New Roman"/>
          <w:sz w:val="28"/>
          <w:szCs w:val="28"/>
        </w:rPr>
      </w:pPr>
      <w:r w:rsidRPr="005478F4">
        <w:rPr>
          <w:rFonts w:ascii="Times New Roman" w:hAnsi="Times New Roman" w:cs="Times New Roman"/>
          <w:sz w:val="28"/>
          <w:szCs w:val="28"/>
        </w:rPr>
        <w:sym w:font="Symbol" w:char="F0B7"/>
      </w:r>
      <w:r w:rsidRPr="005478F4">
        <w:rPr>
          <w:rFonts w:ascii="Times New Roman" w:hAnsi="Times New Roman" w:cs="Times New Roman"/>
          <w:sz w:val="28"/>
          <w:szCs w:val="28"/>
        </w:rPr>
        <w:t xml:space="preserve"> Способы действий с мячиками: </w:t>
      </w:r>
    </w:p>
    <w:p w:rsidR="00211CD1" w:rsidRPr="005478F4" w:rsidRDefault="00211CD1" w:rsidP="005478F4">
      <w:pPr>
        <w:spacing w:after="0" w:line="240" w:lineRule="auto"/>
        <w:rPr>
          <w:rFonts w:ascii="Times New Roman" w:hAnsi="Times New Roman" w:cs="Times New Roman"/>
          <w:sz w:val="28"/>
          <w:szCs w:val="28"/>
        </w:rPr>
      </w:pPr>
      <w:r w:rsidRPr="005478F4">
        <w:rPr>
          <w:rFonts w:ascii="Times New Roman" w:hAnsi="Times New Roman" w:cs="Times New Roman"/>
          <w:sz w:val="28"/>
          <w:szCs w:val="28"/>
        </w:rPr>
        <w:t xml:space="preserve">- мяч в противоположной руке – перекладывать из руки в руку у себя, </w:t>
      </w:r>
    </w:p>
    <w:p w:rsidR="00211CD1" w:rsidRPr="005478F4" w:rsidRDefault="00211CD1" w:rsidP="005478F4">
      <w:pPr>
        <w:spacing w:after="0" w:line="240" w:lineRule="auto"/>
        <w:rPr>
          <w:rFonts w:ascii="Times New Roman" w:hAnsi="Times New Roman" w:cs="Times New Roman"/>
          <w:sz w:val="28"/>
          <w:szCs w:val="28"/>
        </w:rPr>
      </w:pPr>
      <w:r w:rsidRPr="005478F4">
        <w:rPr>
          <w:rFonts w:ascii="Times New Roman" w:hAnsi="Times New Roman" w:cs="Times New Roman"/>
          <w:sz w:val="28"/>
          <w:szCs w:val="28"/>
        </w:rPr>
        <w:t xml:space="preserve">- мяч в противоположной руке – перекладывать другому, </w:t>
      </w:r>
    </w:p>
    <w:p w:rsidR="00211CD1" w:rsidRPr="005478F4" w:rsidRDefault="00211CD1" w:rsidP="005478F4">
      <w:pPr>
        <w:spacing w:after="0" w:line="240" w:lineRule="auto"/>
        <w:rPr>
          <w:rFonts w:ascii="Times New Roman" w:hAnsi="Times New Roman" w:cs="Times New Roman"/>
          <w:sz w:val="28"/>
          <w:szCs w:val="28"/>
        </w:rPr>
      </w:pPr>
      <w:r w:rsidRPr="005478F4">
        <w:rPr>
          <w:rFonts w:ascii="Times New Roman" w:hAnsi="Times New Roman" w:cs="Times New Roman"/>
          <w:sz w:val="28"/>
          <w:szCs w:val="28"/>
        </w:rPr>
        <w:t xml:space="preserve">- мяч в противоположной руке – себе – другому, </w:t>
      </w:r>
    </w:p>
    <w:p w:rsidR="00211CD1" w:rsidRPr="005478F4" w:rsidRDefault="00211CD1" w:rsidP="005478F4">
      <w:pPr>
        <w:spacing w:after="0" w:line="240" w:lineRule="auto"/>
        <w:rPr>
          <w:rFonts w:ascii="Times New Roman" w:hAnsi="Times New Roman" w:cs="Times New Roman"/>
          <w:sz w:val="28"/>
          <w:szCs w:val="28"/>
        </w:rPr>
      </w:pPr>
      <w:r w:rsidRPr="005478F4">
        <w:rPr>
          <w:rFonts w:ascii="Times New Roman" w:hAnsi="Times New Roman" w:cs="Times New Roman"/>
          <w:sz w:val="28"/>
          <w:szCs w:val="28"/>
        </w:rPr>
        <w:t xml:space="preserve"> - мяч не в противоположной руке – другому по диагонали, </w:t>
      </w:r>
    </w:p>
    <w:p w:rsidR="00211CD1" w:rsidRPr="005478F4" w:rsidRDefault="00211CD1" w:rsidP="005478F4">
      <w:pPr>
        <w:spacing w:after="0" w:line="240" w:lineRule="auto"/>
        <w:rPr>
          <w:rFonts w:ascii="Times New Roman" w:hAnsi="Times New Roman" w:cs="Times New Roman"/>
          <w:sz w:val="28"/>
          <w:szCs w:val="28"/>
        </w:rPr>
      </w:pPr>
      <w:r w:rsidRPr="005478F4">
        <w:rPr>
          <w:rFonts w:ascii="Times New Roman" w:hAnsi="Times New Roman" w:cs="Times New Roman"/>
          <w:sz w:val="28"/>
          <w:szCs w:val="28"/>
        </w:rPr>
        <w:t>- мяч не в противоположной руке – себе – по диагонали другому,</w:t>
      </w:r>
    </w:p>
    <w:p w:rsidR="00211CD1" w:rsidRPr="005478F4" w:rsidRDefault="00211CD1" w:rsidP="005478F4">
      <w:pPr>
        <w:spacing w:after="0" w:line="240" w:lineRule="auto"/>
        <w:rPr>
          <w:rFonts w:ascii="Times New Roman" w:hAnsi="Times New Roman" w:cs="Times New Roman"/>
          <w:sz w:val="28"/>
          <w:szCs w:val="28"/>
        </w:rPr>
      </w:pPr>
      <w:r w:rsidRPr="005478F4">
        <w:rPr>
          <w:rFonts w:ascii="Times New Roman" w:hAnsi="Times New Roman" w:cs="Times New Roman"/>
          <w:sz w:val="28"/>
          <w:szCs w:val="28"/>
        </w:rPr>
        <w:t xml:space="preserve"> - 2 тебе, 2 мне, </w:t>
      </w:r>
    </w:p>
    <w:p w:rsidR="00211CD1" w:rsidRPr="005478F4" w:rsidRDefault="00211CD1" w:rsidP="005478F4">
      <w:pPr>
        <w:spacing w:after="0" w:line="240" w:lineRule="auto"/>
        <w:rPr>
          <w:rFonts w:ascii="Times New Roman" w:hAnsi="Times New Roman" w:cs="Times New Roman"/>
          <w:sz w:val="28"/>
          <w:szCs w:val="28"/>
        </w:rPr>
      </w:pPr>
      <w:r w:rsidRPr="005478F4">
        <w:rPr>
          <w:rFonts w:ascii="Times New Roman" w:hAnsi="Times New Roman" w:cs="Times New Roman"/>
          <w:sz w:val="28"/>
          <w:szCs w:val="28"/>
        </w:rPr>
        <w:t xml:space="preserve">- диагонали – 2 у одного человека – он передает крест-накрест другому, </w:t>
      </w:r>
    </w:p>
    <w:p w:rsidR="005478F4" w:rsidRPr="005478F4" w:rsidRDefault="00211CD1" w:rsidP="005478F4">
      <w:pPr>
        <w:spacing w:after="0" w:line="240" w:lineRule="auto"/>
        <w:rPr>
          <w:rFonts w:ascii="Times New Roman" w:hAnsi="Times New Roman" w:cs="Times New Roman"/>
          <w:sz w:val="28"/>
          <w:szCs w:val="28"/>
        </w:rPr>
      </w:pPr>
      <w:r w:rsidRPr="005478F4">
        <w:rPr>
          <w:rFonts w:ascii="Times New Roman" w:hAnsi="Times New Roman" w:cs="Times New Roman"/>
          <w:sz w:val="28"/>
          <w:szCs w:val="28"/>
        </w:rPr>
        <w:t xml:space="preserve">- 2 мяча у одного – он передает – по прямой, другой по прямой, он - диагональ, другой – диагональ, </w:t>
      </w:r>
    </w:p>
    <w:p w:rsidR="007B68F2" w:rsidRDefault="00211CD1" w:rsidP="005478F4">
      <w:pPr>
        <w:spacing w:after="0" w:line="240" w:lineRule="auto"/>
        <w:rPr>
          <w:rFonts w:ascii="Times New Roman" w:hAnsi="Times New Roman" w:cs="Times New Roman"/>
          <w:sz w:val="28"/>
          <w:szCs w:val="28"/>
        </w:rPr>
      </w:pPr>
      <w:r w:rsidRPr="005478F4">
        <w:rPr>
          <w:rFonts w:ascii="Times New Roman" w:hAnsi="Times New Roman" w:cs="Times New Roman"/>
          <w:sz w:val="28"/>
          <w:szCs w:val="28"/>
        </w:rPr>
        <w:t>- 2 у одного - передает крест-накрест – правая рука сверху, левая рука сверху.</w:t>
      </w:r>
    </w:p>
    <w:p w:rsidR="005478F4" w:rsidRDefault="005478F4" w:rsidP="005478F4">
      <w:pPr>
        <w:spacing w:after="0" w:line="240" w:lineRule="auto"/>
        <w:rPr>
          <w:rFonts w:ascii="Times New Roman" w:hAnsi="Times New Roman" w:cs="Times New Roman"/>
          <w:sz w:val="28"/>
          <w:szCs w:val="28"/>
        </w:rPr>
      </w:pPr>
    </w:p>
    <w:p w:rsidR="005478F4" w:rsidRDefault="005478F4" w:rsidP="005478F4">
      <w:pPr>
        <w:spacing w:after="0" w:line="240" w:lineRule="auto"/>
        <w:jc w:val="center"/>
        <w:rPr>
          <w:rFonts w:ascii="Times New Roman" w:hAnsi="Times New Roman" w:cs="Times New Roman"/>
          <w:b/>
          <w:sz w:val="28"/>
          <w:szCs w:val="28"/>
        </w:rPr>
      </w:pPr>
      <w:r w:rsidRPr="005478F4">
        <w:rPr>
          <w:rFonts w:ascii="Times New Roman" w:hAnsi="Times New Roman" w:cs="Times New Roman"/>
          <w:b/>
          <w:sz w:val="28"/>
          <w:szCs w:val="28"/>
        </w:rPr>
        <w:t>Рисование двумя руками</w:t>
      </w:r>
      <w:r>
        <w:rPr>
          <w:rFonts w:ascii="Times New Roman" w:hAnsi="Times New Roman" w:cs="Times New Roman"/>
          <w:b/>
          <w:sz w:val="28"/>
          <w:szCs w:val="28"/>
        </w:rPr>
        <w:t>.</w:t>
      </w:r>
    </w:p>
    <w:p w:rsidR="005478F4" w:rsidRPr="005478F4" w:rsidRDefault="005478F4" w:rsidP="005478F4">
      <w:pPr>
        <w:spacing w:after="0" w:line="240" w:lineRule="auto"/>
        <w:rPr>
          <w:rFonts w:ascii="Times New Roman" w:hAnsi="Times New Roman" w:cs="Times New Roman"/>
          <w:sz w:val="28"/>
          <w:szCs w:val="28"/>
        </w:rPr>
      </w:pPr>
      <w:r w:rsidRPr="005478F4">
        <w:rPr>
          <w:rFonts w:ascii="Times New Roman" w:hAnsi="Times New Roman" w:cs="Times New Roman"/>
          <w:sz w:val="28"/>
          <w:szCs w:val="28"/>
        </w:rPr>
        <w:t xml:space="preserve">Способы рисования: </w:t>
      </w:r>
    </w:p>
    <w:p w:rsidR="005478F4" w:rsidRPr="005478F4" w:rsidRDefault="005478F4" w:rsidP="005478F4">
      <w:pPr>
        <w:spacing w:after="0" w:line="240" w:lineRule="auto"/>
        <w:rPr>
          <w:rFonts w:ascii="Times New Roman" w:hAnsi="Times New Roman" w:cs="Times New Roman"/>
          <w:sz w:val="28"/>
          <w:szCs w:val="28"/>
        </w:rPr>
      </w:pPr>
      <w:r w:rsidRPr="005478F4">
        <w:rPr>
          <w:rFonts w:ascii="Times New Roman" w:hAnsi="Times New Roman" w:cs="Times New Roman"/>
          <w:sz w:val="28"/>
          <w:szCs w:val="28"/>
        </w:rPr>
        <w:t xml:space="preserve">- рисование палочек, движения рук от центра к краям, </w:t>
      </w:r>
    </w:p>
    <w:p w:rsidR="005478F4" w:rsidRPr="005478F4" w:rsidRDefault="005478F4" w:rsidP="005478F4">
      <w:pPr>
        <w:spacing w:after="0" w:line="240" w:lineRule="auto"/>
        <w:rPr>
          <w:rFonts w:ascii="Times New Roman" w:hAnsi="Times New Roman" w:cs="Times New Roman"/>
          <w:sz w:val="28"/>
          <w:szCs w:val="28"/>
        </w:rPr>
      </w:pPr>
      <w:r w:rsidRPr="005478F4">
        <w:rPr>
          <w:rFonts w:ascii="Times New Roman" w:hAnsi="Times New Roman" w:cs="Times New Roman"/>
          <w:sz w:val="28"/>
          <w:szCs w:val="28"/>
        </w:rPr>
        <w:t>- рисование палочек, движения рук от краев к центру,</w:t>
      </w:r>
    </w:p>
    <w:p w:rsidR="005478F4" w:rsidRPr="005478F4" w:rsidRDefault="005478F4" w:rsidP="005478F4">
      <w:pPr>
        <w:spacing w:after="0" w:line="240" w:lineRule="auto"/>
        <w:rPr>
          <w:rFonts w:ascii="Times New Roman" w:hAnsi="Times New Roman" w:cs="Times New Roman"/>
          <w:sz w:val="28"/>
          <w:szCs w:val="28"/>
        </w:rPr>
      </w:pPr>
      <w:r w:rsidRPr="005478F4">
        <w:rPr>
          <w:rFonts w:ascii="Times New Roman" w:hAnsi="Times New Roman" w:cs="Times New Roman"/>
          <w:sz w:val="28"/>
          <w:szCs w:val="28"/>
        </w:rPr>
        <w:t xml:space="preserve"> - рисование волнистых линий, движения рук от центра к краям, </w:t>
      </w:r>
    </w:p>
    <w:p w:rsidR="005478F4" w:rsidRPr="005478F4" w:rsidRDefault="005478F4" w:rsidP="005478F4">
      <w:pPr>
        <w:spacing w:after="0" w:line="240" w:lineRule="auto"/>
        <w:rPr>
          <w:rFonts w:ascii="Times New Roman" w:hAnsi="Times New Roman" w:cs="Times New Roman"/>
          <w:sz w:val="28"/>
          <w:szCs w:val="28"/>
        </w:rPr>
      </w:pPr>
      <w:r w:rsidRPr="005478F4">
        <w:rPr>
          <w:rFonts w:ascii="Times New Roman" w:hAnsi="Times New Roman" w:cs="Times New Roman"/>
          <w:sz w:val="28"/>
          <w:szCs w:val="28"/>
        </w:rPr>
        <w:t xml:space="preserve">- рисование волнистых линий, движения рук от краев к центру, </w:t>
      </w:r>
    </w:p>
    <w:p w:rsidR="005478F4" w:rsidRPr="005478F4" w:rsidRDefault="005478F4" w:rsidP="005478F4">
      <w:pPr>
        <w:spacing w:after="0" w:line="240" w:lineRule="auto"/>
        <w:rPr>
          <w:rFonts w:ascii="Times New Roman" w:hAnsi="Times New Roman" w:cs="Times New Roman"/>
          <w:sz w:val="28"/>
          <w:szCs w:val="28"/>
        </w:rPr>
      </w:pPr>
      <w:r w:rsidRPr="005478F4">
        <w:rPr>
          <w:rFonts w:ascii="Times New Roman" w:hAnsi="Times New Roman" w:cs="Times New Roman"/>
          <w:sz w:val="28"/>
          <w:szCs w:val="28"/>
        </w:rPr>
        <w:t xml:space="preserve">- рисование фигур (круги, квадраты, треугольники), движения рук от центра к краям, </w:t>
      </w:r>
    </w:p>
    <w:p w:rsidR="005478F4" w:rsidRDefault="005478F4" w:rsidP="005478F4">
      <w:pPr>
        <w:spacing w:after="0" w:line="240" w:lineRule="auto"/>
        <w:rPr>
          <w:rFonts w:ascii="Times New Roman" w:hAnsi="Times New Roman" w:cs="Times New Roman"/>
          <w:sz w:val="28"/>
          <w:szCs w:val="28"/>
        </w:rPr>
      </w:pPr>
      <w:r>
        <w:rPr>
          <w:noProof/>
          <w:lang w:eastAsia="ru-RU"/>
        </w:rPr>
        <w:drawing>
          <wp:anchor distT="0" distB="0" distL="114300" distR="114300" simplePos="0" relativeHeight="251664384" behindDoc="0" locked="0" layoutInCell="1" allowOverlap="1">
            <wp:simplePos x="0" y="0"/>
            <wp:positionH relativeFrom="margin">
              <wp:posOffset>131445</wp:posOffset>
            </wp:positionH>
            <wp:positionV relativeFrom="margin">
              <wp:posOffset>5172075</wp:posOffset>
            </wp:positionV>
            <wp:extent cx="5443855" cy="4082415"/>
            <wp:effectExtent l="0" t="0" r="4445" b="0"/>
            <wp:wrapSquare wrapText="bothSides"/>
            <wp:docPr id="15" name="Рисунок 15" descr="https://gas-kvas.com/uploads/posts/2023-02/1676071787_gas-kvas-com-p-risunki-dlya-raskraski-dvumya-rukam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gas-kvas.com/uploads/posts/2023-02/1676071787_gas-kvas-com-p-risunki-dlya-raskraski-dvumya-rukami-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43855" cy="40824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478F4">
        <w:rPr>
          <w:rFonts w:ascii="Times New Roman" w:hAnsi="Times New Roman" w:cs="Times New Roman"/>
          <w:sz w:val="28"/>
          <w:szCs w:val="28"/>
        </w:rPr>
        <w:t>- рисование фигур (круги, квадраты, треугольники), движения рук краев к центру.</w:t>
      </w:r>
      <w:r w:rsidRPr="005478F4">
        <w:t xml:space="preserve"> </w:t>
      </w:r>
    </w:p>
    <w:p w:rsidR="005478F4" w:rsidRDefault="005478F4" w:rsidP="005478F4">
      <w:pPr>
        <w:spacing w:after="0" w:line="240" w:lineRule="auto"/>
      </w:pPr>
      <w:r>
        <w:rPr>
          <w:noProof/>
          <w:lang w:eastAsia="ru-RU"/>
        </w:rPr>
        <w:lastRenderedPageBreak/>
        <w:drawing>
          <wp:anchor distT="0" distB="0" distL="114300" distR="114300" simplePos="0" relativeHeight="251663360" behindDoc="0" locked="0" layoutInCell="1" allowOverlap="1">
            <wp:simplePos x="0" y="0"/>
            <wp:positionH relativeFrom="margin">
              <wp:posOffset>-59690</wp:posOffset>
            </wp:positionH>
            <wp:positionV relativeFrom="margin">
              <wp:posOffset>4659630</wp:posOffset>
            </wp:positionV>
            <wp:extent cx="5943600" cy="4274185"/>
            <wp:effectExtent l="0" t="0" r="0" b="0"/>
            <wp:wrapSquare wrapText="bothSides"/>
            <wp:docPr id="14" name="Рисунок 14" descr="https://8o8.ru/_files/raskraski/8o8ru-risovanie-dvumya-rukami-42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8o8.ru/_files/raskraski/8o8ru-risovanie-dvumya-rukami-4210.jpg"/>
                    <pic:cNvPicPr>
                      <a:picLocks noChangeAspect="1" noChangeArrowheads="1"/>
                    </pic:cNvPicPr>
                  </pic:nvPicPr>
                  <pic:blipFill rotWithShape="1">
                    <a:blip r:embed="rId10">
                      <a:extLst>
                        <a:ext uri="{28A0092B-C50C-407E-A947-70E740481C1C}">
                          <a14:useLocalDpi xmlns:a14="http://schemas.microsoft.com/office/drawing/2010/main" val="0"/>
                        </a:ext>
                      </a:extLst>
                    </a:blip>
                    <a:srcRect l="5602" r="5265"/>
                    <a:stretch/>
                  </pic:blipFill>
                  <pic:spPr bwMode="auto">
                    <a:xfrm>
                      <a:off x="0" y="0"/>
                      <a:ext cx="5943600" cy="42741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ru-RU"/>
        </w:rPr>
        <w:drawing>
          <wp:anchor distT="0" distB="0" distL="114300" distR="114300" simplePos="0" relativeHeight="251662336" behindDoc="0" locked="0" layoutInCell="1" allowOverlap="1">
            <wp:simplePos x="0" y="0"/>
            <wp:positionH relativeFrom="margin">
              <wp:posOffset>-59468</wp:posOffset>
            </wp:positionH>
            <wp:positionV relativeFrom="margin">
              <wp:posOffset>2540</wp:posOffset>
            </wp:positionV>
            <wp:extent cx="5942965" cy="4203065"/>
            <wp:effectExtent l="0" t="0" r="635" b="6985"/>
            <wp:wrapSquare wrapText="bothSides"/>
            <wp:docPr id="13" name="Рисунок 13" descr="https://tvoiraskraski.ru/wp-content/uploads/2022/06/risuem-dvumya-rukami-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tvoiraskraski.ru/wp-content/uploads/2022/06/risuem-dvumya-rukami-4.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2965" cy="42030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478F4">
        <w:t xml:space="preserve"> </w:t>
      </w:r>
    </w:p>
    <w:p w:rsidR="00C32DA6" w:rsidRDefault="00C32DA6" w:rsidP="005478F4">
      <w:pPr>
        <w:spacing w:after="0" w:line="240" w:lineRule="auto"/>
      </w:pPr>
    </w:p>
    <w:p w:rsidR="00C32DA6" w:rsidRDefault="00C32DA6" w:rsidP="005478F4">
      <w:pPr>
        <w:spacing w:after="0" w:line="240" w:lineRule="auto"/>
      </w:pPr>
    </w:p>
    <w:p w:rsidR="00C32DA6" w:rsidRDefault="00C32DA6" w:rsidP="00C32DA6">
      <w:pPr>
        <w:spacing w:after="0" w:line="240" w:lineRule="auto"/>
        <w:jc w:val="center"/>
        <w:rPr>
          <w:rFonts w:ascii="Times New Roman" w:hAnsi="Times New Roman" w:cs="Times New Roman"/>
          <w:b/>
          <w:sz w:val="28"/>
          <w:szCs w:val="28"/>
        </w:rPr>
      </w:pPr>
      <w:r w:rsidRPr="00C32DA6">
        <w:rPr>
          <w:rFonts w:ascii="Times New Roman" w:hAnsi="Times New Roman" w:cs="Times New Roman"/>
          <w:b/>
          <w:sz w:val="28"/>
          <w:szCs w:val="28"/>
        </w:rPr>
        <w:lastRenderedPageBreak/>
        <w:t>Упражнение для расширения зрительного поля</w:t>
      </w:r>
      <w:r>
        <w:rPr>
          <w:rFonts w:ascii="Times New Roman" w:hAnsi="Times New Roman" w:cs="Times New Roman"/>
          <w:b/>
          <w:sz w:val="28"/>
          <w:szCs w:val="28"/>
        </w:rPr>
        <w:t>.</w:t>
      </w:r>
    </w:p>
    <w:p w:rsidR="00C32DA6" w:rsidRDefault="00C32DA6" w:rsidP="00C32DA6">
      <w:pPr>
        <w:spacing w:after="0" w:line="240" w:lineRule="auto"/>
        <w:jc w:val="center"/>
        <w:rPr>
          <w:rFonts w:ascii="Times New Roman" w:hAnsi="Times New Roman" w:cs="Times New Roman"/>
          <w:b/>
          <w:sz w:val="28"/>
          <w:szCs w:val="28"/>
        </w:rPr>
      </w:pPr>
    </w:p>
    <w:p w:rsidR="00C32DA6" w:rsidRPr="00C32DA6" w:rsidRDefault="00C32DA6" w:rsidP="00C32DA6">
      <w:pPr>
        <w:spacing w:after="0" w:line="240" w:lineRule="auto"/>
        <w:jc w:val="center"/>
        <w:rPr>
          <w:rFonts w:ascii="Times New Roman" w:hAnsi="Times New Roman" w:cs="Times New Roman"/>
          <w:sz w:val="28"/>
          <w:szCs w:val="28"/>
        </w:rPr>
      </w:pPr>
      <w:r>
        <w:rPr>
          <w:noProof/>
          <w:lang w:eastAsia="ru-RU"/>
        </w:rPr>
        <w:drawing>
          <wp:anchor distT="0" distB="0" distL="114300" distR="114300" simplePos="0" relativeHeight="251665408" behindDoc="0" locked="0" layoutInCell="1" allowOverlap="1">
            <wp:simplePos x="0" y="0"/>
            <wp:positionH relativeFrom="margin">
              <wp:posOffset>-70485</wp:posOffset>
            </wp:positionH>
            <wp:positionV relativeFrom="margin">
              <wp:posOffset>735965</wp:posOffset>
            </wp:positionV>
            <wp:extent cx="5768340" cy="3752850"/>
            <wp:effectExtent l="0" t="0" r="3810" b="0"/>
            <wp:wrapSquare wrapText="bothSides"/>
            <wp:docPr id="1" name="Рисунок 1" descr="https://egevpare.ru/wp-content/uploads/2022/07/187120_html_bed45a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gevpare.ru/wp-content/uploads/2022/07/187120_html_bed45a0.jpg"/>
                    <pic:cNvPicPr>
                      <a:picLocks noChangeAspect="1" noChangeArrowheads="1"/>
                    </pic:cNvPicPr>
                  </pic:nvPicPr>
                  <pic:blipFill rotWithShape="1">
                    <a:blip r:embed="rId12">
                      <a:extLst>
                        <a:ext uri="{28A0092B-C50C-407E-A947-70E740481C1C}">
                          <a14:useLocalDpi xmlns:a14="http://schemas.microsoft.com/office/drawing/2010/main" val="0"/>
                        </a:ext>
                      </a:extLst>
                    </a:blip>
                    <a:srcRect l="11816" r="6203" b="12174"/>
                    <a:stretch/>
                  </pic:blipFill>
                  <pic:spPr bwMode="auto">
                    <a:xfrm>
                      <a:off x="0" y="0"/>
                      <a:ext cx="5768340" cy="37528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C32DA6">
        <w:rPr>
          <w:rFonts w:ascii="Times New Roman" w:hAnsi="Times New Roman" w:cs="Times New Roman"/>
          <w:sz w:val="28"/>
          <w:szCs w:val="28"/>
        </w:rPr>
        <w:t>Читаем слова при этом стараемся удерживать взгляд на центральной линии</w:t>
      </w:r>
    </w:p>
    <w:p w:rsidR="00316B34" w:rsidRDefault="00316B34" w:rsidP="00C32DA6">
      <w:pPr>
        <w:spacing w:after="0" w:line="240" w:lineRule="auto"/>
        <w:jc w:val="center"/>
        <w:rPr>
          <w:rFonts w:ascii="Times New Roman" w:hAnsi="Times New Roman" w:cs="Times New Roman"/>
          <w:b/>
          <w:color w:val="000000"/>
          <w:sz w:val="28"/>
          <w:szCs w:val="28"/>
          <w:shd w:val="clear" w:color="auto" w:fill="FFFFFF"/>
        </w:rPr>
      </w:pPr>
    </w:p>
    <w:p w:rsidR="00C32DA6" w:rsidRDefault="00316B34" w:rsidP="00C32DA6">
      <w:pPr>
        <w:spacing w:after="0" w:line="240" w:lineRule="auto"/>
        <w:jc w:val="center"/>
        <w:rPr>
          <w:rFonts w:ascii="Times New Roman" w:hAnsi="Times New Roman" w:cs="Times New Roman"/>
          <w:b/>
          <w:color w:val="000000"/>
          <w:sz w:val="28"/>
          <w:szCs w:val="28"/>
          <w:shd w:val="clear" w:color="auto" w:fill="FFFFFF"/>
        </w:rPr>
      </w:pPr>
      <w:r>
        <w:rPr>
          <w:noProof/>
          <w:lang w:eastAsia="ru-RU"/>
        </w:rPr>
        <w:drawing>
          <wp:anchor distT="0" distB="0" distL="114300" distR="114300" simplePos="0" relativeHeight="251666432" behindDoc="0" locked="0" layoutInCell="1" allowOverlap="1">
            <wp:simplePos x="0" y="0"/>
            <wp:positionH relativeFrom="margin">
              <wp:posOffset>-70485</wp:posOffset>
            </wp:positionH>
            <wp:positionV relativeFrom="margin">
              <wp:posOffset>4980940</wp:posOffset>
            </wp:positionV>
            <wp:extent cx="5326380" cy="4650740"/>
            <wp:effectExtent l="0" t="0" r="7620" b="0"/>
            <wp:wrapSquare wrapText="bothSides"/>
            <wp:docPr id="5" name="Рисунок 5" descr="https://i.pinimg.com/originals/44/bc/ba/44bcba0971cb866a2bc3eae7f1e59d8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i.pinimg.com/originals/44/bc/ba/44bcba0971cb866a2bc3eae7f1e59d8a.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811" t="3494" r="3389" b="3778"/>
                    <a:stretch/>
                  </pic:blipFill>
                  <pic:spPr bwMode="auto">
                    <a:xfrm>
                      <a:off x="0" y="0"/>
                      <a:ext cx="5326380" cy="46507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32DA6">
        <w:rPr>
          <w:rFonts w:ascii="Times New Roman" w:hAnsi="Times New Roman" w:cs="Times New Roman"/>
          <w:b/>
          <w:color w:val="000000"/>
          <w:sz w:val="28"/>
          <w:szCs w:val="28"/>
          <w:shd w:val="clear" w:color="auto" w:fill="FFFFFF"/>
        </w:rPr>
        <w:t>Найди слова</w:t>
      </w:r>
      <w:r w:rsidR="00757108">
        <w:rPr>
          <w:rFonts w:ascii="Times New Roman" w:hAnsi="Times New Roman" w:cs="Times New Roman"/>
          <w:b/>
          <w:color w:val="000000"/>
          <w:sz w:val="28"/>
          <w:szCs w:val="28"/>
          <w:shd w:val="clear" w:color="auto" w:fill="FFFFFF"/>
        </w:rPr>
        <w:t>.</w:t>
      </w:r>
    </w:p>
    <w:p w:rsidR="00316B34" w:rsidRDefault="00316B34" w:rsidP="00C32DA6">
      <w:pPr>
        <w:spacing w:after="0" w:line="240" w:lineRule="auto"/>
        <w:jc w:val="center"/>
        <w:rPr>
          <w:rFonts w:ascii="Times New Roman" w:hAnsi="Times New Roman" w:cs="Times New Roman"/>
          <w:b/>
          <w:color w:val="000000"/>
          <w:sz w:val="28"/>
          <w:szCs w:val="28"/>
          <w:shd w:val="clear" w:color="auto" w:fill="FFFFFF"/>
        </w:rPr>
      </w:pPr>
      <w:r>
        <w:rPr>
          <w:noProof/>
          <w:lang w:eastAsia="ru-RU"/>
        </w:rPr>
        <w:lastRenderedPageBreak/>
        <w:drawing>
          <wp:inline distT="0" distB="0" distL="0" distR="0">
            <wp:extent cx="4720590" cy="6666865"/>
            <wp:effectExtent l="0" t="0" r="3810" b="635"/>
            <wp:docPr id="4" name="Рисунок 4" descr="https://deti-i-mama.ru/wp-content/uploads/2021/11/filfordy-dlya-detei-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deti-i-mama.ru/wp-content/uploads/2021/11/filfordy-dlya-detei-10.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20590" cy="6666865"/>
                    </a:xfrm>
                    <a:prstGeom prst="rect">
                      <a:avLst/>
                    </a:prstGeom>
                    <a:noFill/>
                    <a:ln>
                      <a:noFill/>
                    </a:ln>
                  </pic:spPr>
                </pic:pic>
              </a:graphicData>
            </a:graphic>
          </wp:inline>
        </w:drawing>
      </w:r>
    </w:p>
    <w:p w:rsidR="00C32DA6" w:rsidRPr="00C32DA6" w:rsidRDefault="00C32DA6" w:rsidP="00C32DA6">
      <w:pPr>
        <w:spacing w:after="0" w:line="240" w:lineRule="auto"/>
        <w:jc w:val="center"/>
        <w:rPr>
          <w:rFonts w:ascii="Times New Roman" w:hAnsi="Times New Roman" w:cs="Times New Roman"/>
          <w:b/>
          <w:color w:val="000000"/>
          <w:sz w:val="28"/>
          <w:szCs w:val="28"/>
          <w:shd w:val="clear" w:color="auto" w:fill="FFFFFF"/>
        </w:rPr>
      </w:pPr>
      <w:r>
        <w:rPr>
          <w:noProof/>
          <w:lang w:eastAsia="ru-RU"/>
        </w:rPr>
        <w:lastRenderedPageBreak/>
        <w:drawing>
          <wp:inline distT="0" distB="0" distL="0" distR="0">
            <wp:extent cx="4720285" cy="5847508"/>
            <wp:effectExtent l="0" t="0" r="4445" b="1270"/>
            <wp:docPr id="3" name="Рисунок 3" descr="https://deti-i-mama.ru/wp-content/uploads/2021/11/filfordy-dlya-detei-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eti-i-mama.ru/wp-content/uploads/2021/11/filfordy-dlya-detei-10.jpg"/>
                    <pic:cNvPicPr>
                      <a:picLocks noChangeAspect="1" noChangeArrowheads="1"/>
                    </pic:cNvPicPr>
                  </pic:nvPicPr>
                  <pic:blipFill rotWithShape="1">
                    <a:blip r:embed="rId14">
                      <a:extLst>
                        <a:ext uri="{28A0092B-C50C-407E-A947-70E740481C1C}">
                          <a14:useLocalDpi xmlns:a14="http://schemas.microsoft.com/office/drawing/2010/main" val="0"/>
                        </a:ext>
                      </a:extLst>
                    </a:blip>
                    <a:srcRect t="4784" b="7500"/>
                    <a:stretch/>
                  </pic:blipFill>
                  <pic:spPr bwMode="auto">
                    <a:xfrm>
                      <a:off x="0" y="0"/>
                      <a:ext cx="4720590" cy="5847886"/>
                    </a:xfrm>
                    <a:prstGeom prst="rect">
                      <a:avLst/>
                    </a:prstGeom>
                    <a:noFill/>
                    <a:ln>
                      <a:noFill/>
                    </a:ln>
                    <a:extLst>
                      <a:ext uri="{53640926-AAD7-44D8-BBD7-CCE9431645EC}">
                        <a14:shadowObscured xmlns:a14="http://schemas.microsoft.com/office/drawing/2010/main"/>
                      </a:ext>
                    </a:extLst>
                  </pic:spPr>
                </pic:pic>
              </a:graphicData>
            </a:graphic>
          </wp:inline>
        </w:drawing>
      </w:r>
    </w:p>
    <w:sectPr w:rsidR="00C32DA6" w:rsidRPr="00C32DA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15E5" w:rsidRDefault="002515E5" w:rsidP="00C32DA6">
      <w:pPr>
        <w:spacing w:after="0" w:line="240" w:lineRule="auto"/>
      </w:pPr>
      <w:r>
        <w:separator/>
      </w:r>
    </w:p>
  </w:endnote>
  <w:endnote w:type="continuationSeparator" w:id="0">
    <w:p w:rsidR="002515E5" w:rsidRDefault="002515E5" w:rsidP="00C32D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15E5" w:rsidRDefault="002515E5" w:rsidP="00C32DA6">
      <w:pPr>
        <w:spacing w:after="0" w:line="240" w:lineRule="auto"/>
      </w:pPr>
      <w:r>
        <w:separator/>
      </w:r>
    </w:p>
  </w:footnote>
  <w:footnote w:type="continuationSeparator" w:id="0">
    <w:p w:rsidR="002515E5" w:rsidRDefault="002515E5" w:rsidP="00C32DA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E5F"/>
    <w:rsid w:val="00101EDC"/>
    <w:rsid w:val="001C4E31"/>
    <w:rsid w:val="00211CD1"/>
    <w:rsid w:val="002515E5"/>
    <w:rsid w:val="00256D33"/>
    <w:rsid w:val="00316B34"/>
    <w:rsid w:val="004F6E5F"/>
    <w:rsid w:val="005478F4"/>
    <w:rsid w:val="00757108"/>
    <w:rsid w:val="007B68F2"/>
    <w:rsid w:val="00814CE9"/>
    <w:rsid w:val="009E6032"/>
    <w:rsid w:val="00B6449D"/>
    <w:rsid w:val="00C32DA6"/>
    <w:rsid w:val="00C845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89EFCC-350B-4B5D-B2DA-FA56D88D5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DA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32DA6"/>
  </w:style>
  <w:style w:type="paragraph" w:styleId="a5">
    <w:name w:val="footer"/>
    <w:basedOn w:val="a"/>
    <w:link w:val="a6"/>
    <w:uiPriority w:val="99"/>
    <w:unhideWhenUsed/>
    <w:rsid w:val="00C32DA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32D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Pages>
  <Words>720</Words>
  <Characters>4110</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Танюшка Танюшка</dc:creator>
  <cp:keywords/>
  <dc:description/>
  <cp:lastModifiedBy>User</cp:lastModifiedBy>
  <cp:revision>7</cp:revision>
  <dcterms:created xsi:type="dcterms:W3CDTF">2023-05-23T02:07:00Z</dcterms:created>
  <dcterms:modified xsi:type="dcterms:W3CDTF">2023-06-08T04:17:00Z</dcterms:modified>
</cp:coreProperties>
</file>